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630E" w14:textId="77777777" w:rsidR="005D0974" w:rsidRPr="000D4B79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C160186" w14:textId="77777777" w:rsidR="00323B8A" w:rsidRPr="000D4B79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7345722E" w14:textId="77777777" w:rsidR="00323B8A" w:rsidRPr="000D4B79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4A3A3C55" w14:textId="63F124CD" w:rsidR="005D0974" w:rsidRPr="000D4B79" w:rsidRDefault="00C32CF5" w:rsidP="00C32CF5">
      <w:pPr>
        <w:rPr>
          <w:rStyle w:val="tax1"/>
          <w:sz w:val="32"/>
          <w:szCs w:val="32"/>
          <w:lang w:val="ro-RO"/>
        </w:rPr>
      </w:pPr>
      <w:r w:rsidRPr="000D4B79">
        <w:rPr>
          <w:rStyle w:val="tax1"/>
          <w:sz w:val="32"/>
          <w:szCs w:val="32"/>
          <w:lang w:val="ro-RO"/>
        </w:rPr>
        <w:t xml:space="preserve">Către U.A.T. </w:t>
      </w:r>
      <w:r w:rsidR="00323B8A" w:rsidRPr="000D4B79">
        <w:rPr>
          <w:rStyle w:val="tax1"/>
          <w:sz w:val="32"/>
          <w:szCs w:val="32"/>
          <w:lang w:val="ro-RO"/>
        </w:rPr>
        <w:t>JUDE</w:t>
      </w:r>
      <w:r w:rsidR="00C12147">
        <w:rPr>
          <w:rStyle w:val="tax1"/>
          <w:sz w:val="32"/>
          <w:szCs w:val="32"/>
          <w:lang w:val="ro-RO"/>
        </w:rPr>
        <w:t>Ț</w:t>
      </w:r>
      <w:r w:rsidR="00323B8A" w:rsidRPr="000D4B79">
        <w:rPr>
          <w:rStyle w:val="tax1"/>
          <w:sz w:val="32"/>
          <w:szCs w:val="32"/>
          <w:lang w:val="ro-RO"/>
        </w:rPr>
        <w:t>UL BRA</w:t>
      </w:r>
      <w:r w:rsidR="00C12147">
        <w:rPr>
          <w:rStyle w:val="tax1"/>
          <w:sz w:val="32"/>
          <w:szCs w:val="32"/>
          <w:lang w:val="ro-RO"/>
        </w:rPr>
        <w:t>Ș</w:t>
      </w:r>
      <w:r w:rsidR="00323B8A" w:rsidRPr="000D4B79">
        <w:rPr>
          <w:rStyle w:val="tax1"/>
          <w:sz w:val="32"/>
          <w:szCs w:val="32"/>
          <w:lang w:val="ro-RO"/>
        </w:rPr>
        <w:t>OV</w:t>
      </w:r>
    </w:p>
    <w:p w14:paraId="372958D4" w14:textId="77777777" w:rsidR="00323B8A" w:rsidRPr="000D4B79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48418F96" w14:textId="6BC56269" w:rsidR="005D0974" w:rsidRPr="000D4B79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0D4B79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 w:rsidRPr="000D4B79">
        <w:rPr>
          <w:rStyle w:val="tax1"/>
          <w:b w:val="0"/>
          <w:sz w:val="32"/>
          <w:szCs w:val="32"/>
          <w:lang w:val="ro-RO"/>
        </w:rPr>
        <w:t>d</w:t>
      </w:r>
      <w:r w:rsidRPr="000D4B79">
        <w:rPr>
          <w:rStyle w:val="tax1"/>
          <w:b w:val="0"/>
          <w:sz w:val="32"/>
          <w:szCs w:val="32"/>
          <w:lang w:val="ro-RO"/>
        </w:rPr>
        <w:t xml:space="preserve">e </w:t>
      </w:r>
      <w:r w:rsidR="00A320BB" w:rsidRPr="000D4B79">
        <w:rPr>
          <w:rStyle w:val="tax1"/>
          <w:b w:val="0"/>
          <w:sz w:val="32"/>
          <w:szCs w:val="32"/>
          <w:lang w:val="ro-RO"/>
        </w:rPr>
        <w:t>f</w:t>
      </w:r>
      <w:r w:rsidRPr="000D4B79">
        <w:rPr>
          <w:rStyle w:val="tax1"/>
          <w:b w:val="0"/>
          <w:sz w:val="32"/>
          <w:szCs w:val="32"/>
          <w:lang w:val="ro-RO"/>
        </w:rPr>
        <w:t>inan</w:t>
      </w:r>
      <w:r w:rsidR="00C12147">
        <w:rPr>
          <w:rStyle w:val="tax1"/>
          <w:b w:val="0"/>
          <w:sz w:val="32"/>
          <w:szCs w:val="32"/>
          <w:lang w:val="ro-RO"/>
        </w:rPr>
        <w:t>ț</w:t>
      </w:r>
      <w:r w:rsidRPr="000D4B79">
        <w:rPr>
          <w:rStyle w:val="tax1"/>
          <w:b w:val="0"/>
          <w:sz w:val="32"/>
          <w:szCs w:val="32"/>
          <w:lang w:val="ro-RO"/>
        </w:rPr>
        <w:t>are</w:t>
      </w:r>
    </w:p>
    <w:p w14:paraId="162E4DC7" w14:textId="77777777" w:rsidR="00227DAB" w:rsidRPr="000D4B79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6A8E6F" w14:textId="77777777" w:rsidR="00227DAB" w:rsidRPr="000D4B79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57E6E235" w14:textId="77777777" w:rsidR="00227DAB" w:rsidRPr="000D4B79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4F80F9B3" w14:textId="77777777" w:rsidR="005D0974" w:rsidRPr="000D4B79" w:rsidRDefault="005D0974" w:rsidP="002A1DC5">
      <w:pPr>
        <w:jc w:val="both"/>
        <w:rPr>
          <w:lang w:val="ro-RO"/>
        </w:rPr>
      </w:pPr>
    </w:p>
    <w:p w14:paraId="21F817D4" w14:textId="3F3D929D" w:rsidR="00422398" w:rsidRPr="000D4B79" w:rsidRDefault="005D0974" w:rsidP="00C32CF5">
      <w:pPr>
        <w:rPr>
          <w:lang w:val="ro-RO"/>
        </w:rPr>
      </w:pPr>
      <w:r w:rsidRPr="000D4B79">
        <w:rPr>
          <w:b/>
          <w:lang w:val="ro-RO"/>
        </w:rPr>
        <w:t>TITLUL PROIECTULUI:</w:t>
      </w:r>
      <w:r w:rsidR="00C12147">
        <w:rPr>
          <w:b/>
          <w:lang w:val="ro-RO"/>
        </w:rPr>
        <w:t xml:space="preserve"> </w:t>
      </w:r>
      <w:r w:rsidR="00C32CF5" w:rsidRPr="000D4B79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45B6E4A6" w14:textId="77777777" w:rsidR="00C32CF5" w:rsidRPr="000D4B79" w:rsidRDefault="00C32CF5" w:rsidP="002A1DC5">
      <w:pPr>
        <w:jc w:val="both"/>
        <w:rPr>
          <w:lang w:val="ro-RO"/>
        </w:rPr>
      </w:pPr>
    </w:p>
    <w:p w14:paraId="146E9CD5" w14:textId="77777777" w:rsidR="00C32CF5" w:rsidRPr="000D4B79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D4B79" w14:paraId="34178B7F" w14:textId="77777777" w:rsidTr="001D4B54">
        <w:tc>
          <w:tcPr>
            <w:tcW w:w="9948" w:type="dxa"/>
            <w:gridSpan w:val="5"/>
          </w:tcPr>
          <w:p w14:paraId="728359C3" w14:textId="4F70867D" w:rsidR="003C00A3" w:rsidRPr="000D4B79" w:rsidRDefault="003C00A3" w:rsidP="002A1DC5">
            <w:pPr>
              <w:jc w:val="both"/>
              <w:rPr>
                <w:b/>
                <w:lang w:val="ro-RO"/>
              </w:rPr>
            </w:pPr>
            <w:r w:rsidRPr="000D4B79">
              <w:rPr>
                <w:b/>
                <w:lang w:val="ro-RO"/>
              </w:rPr>
              <w:t>Confiden</w:t>
            </w:r>
            <w:r w:rsidR="00C12147">
              <w:rPr>
                <w:b/>
                <w:lang w:val="ro-RO"/>
              </w:rPr>
              <w:t>ț</w:t>
            </w:r>
            <w:r w:rsidRPr="000D4B79">
              <w:rPr>
                <w:b/>
                <w:lang w:val="ro-RO"/>
              </w:rPr>
              <w:t xml:space="preserve">ialitatea datelor </w:t>
            </w:r>
            <w:r w:rsidR="00C12147">
              <w:rPr>
                <w:b/>
                <w:lang w:val="ro-RO"/>
              </w:rPr>
              <w:t>ș</w:t>
            </w:r>
            <w:r w:rsidRPr="000D4B79">
              <w:rPr>
                <w:b/>
                <w:lang w:val="ro-RO"/>
              </w:rPr>
              <w:t>i a proiectului:</w:t>
            </w:r>
          </w:p>
        </w:tc>
      </w:tr>
      <w:tr w:rsidR="0009383B" w:rsidRPr="00C12147" w14:paraId="2C0F021A" w14:textId="77777777" w:rsidTr="001D4B54">
        <w:tc>
          <w:tcPr>
            <w:tcW w:w="9948" w:type="dxa"/>
            <w:gridSpan w:val="5"/>
          </w:tcPr>
          <w:p w14:paraId="064F5225" w14:textId="14E5DE0B" w:rsidR="003C00A3" w:rsidRPr="000D4B79" w:rsidRDefault="003C00A3" w:rsidP="002A1DC5">
            <w:pPr>
              <w:jc w:val="both"/>
              <w:rPr>
                <w:lang w:val="ro-RO"/>
              </w:rPr>
            </w:pPr>
            <w:r w:rsidRPr="000D4B79">
              <w:rPr>
                <w:lang w:val="ro-RO"/>
              </w:rPr>
              <w:t>Op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iunea solicitantului privind confiden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ialitatea proiectului (Cererea de Finan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 xml:space="preserve">are </w:t>
            </w:r>
            <w:r w:rsidR="00C12147">
              <w:rPr>
                <w:lang w:val="ro-RO"/>
              </w:rPr>
              <w:t>ș</w:t>
            </w:r>
            <w:r w:rsidRPr="000D4B79">
              <w:rPr>
                <w:lang w:val="ro-RO"/>
              </w:rPr>
              <w:t>i anexele contractului):</w:t>
            </w:r>
          </w:p>
        </w:tc>
      </w:tr>
      <w:tr w:rsidR="0009383B" w:rsidRPr="000D4B79" w14:paraId="64E494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56D05CCF" w14:textId="193E2EF3" w:rsidR="001D4B54" w:rsidRPr="000D4B79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D4B79">
              <w:rPr>
                <w:lang w:val="ro-RO"/>
              </w:rPr>
              <w:t>Public integral, neconfiden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ial:</w:t>
            </w:r>
          </w:p>
        </w:tc>
        <w:tc>
          <w:tcPr>
            <w:tcW w:w="992" w:type="dxa"/>
          </w:tcPr>
          <w:p w14:paraId="12856857" w14:textId="77777777" w:rsidR="001D4B54" w:rsidRPr="000D4B79" w:rsidRDefault="001D4B54" w:rsidP="001D4B54">
            <w:pPr>
              <w:jc w:val="center"/>
              <w:rPr>
                <w:lang w:val="ro-RO"/>
              </w:rPr>
            </w:pPr>
            <w:r w:rsidRPr="000D4B79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23007DBE" w14:textId="77777777" w:rsidR="001D4B54" w:rsidRPr="000D4B79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D4B79" w14:paraId="38B2F89E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30340214" w14:textId="54AF66E9" w:rsidR="001D4B54" w:rsidRPr="000D4B79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D4B79">
              <w:rPr>
                <w:lang w:val="ro-RO"/>
              </w:rPr>
              <w:t>Confiden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ial: DA</w:t>
            </w:r>
          </w:p>
        </w:tc>
        <w:tc>
          <w:tcPr>
            <w:tcW w:w="992" w:type="dxa"/>
          </w:tcPr>
          <w:p w14:paraId="56408923" w14:textId="77777777" w:rsidR="001D4B54" w:rsidRPr="000D4B79" w:rsidRDefault="001D4B54" w:rsidP="001D4B54">
            <w:pPr>
              <w:jc w:val="center"/>
              <w:rPr>
                <w:lang w:val="ro-RO"/>
              </w:rPr>
            </w:pPr>
            <w:r w:rsidRPr="000D4B79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04D9F5AF" w14:textId="77777777" w:rsidR="001D4B54" w:rsidRPr="000D4B79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D4B79" w14:paraId="0EE68158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44F88829" w14:textId="77777777" w:rsidR="001D4B54" w:rsidRPr="000D4B79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0D8C60AB" w14:textId="299690AD" w:rsidR="001D4B54" w:rsidRPr="000D4B79" w:rsidRDefault="001D4B54" w:rsidP="008E134A">
            <w:pPr>
              <w:jc w:val="center"/>
              <w:rPr>
                <w:lang w:val="ro-RO"/>
              </w:rPr>
            </w:pPr>
            <w:r w:rsidRPr="000D4B79">
              <w:rPr>
                <w:lang w:val="ro-RO"/>
              </w:rPr>
              <w:t>Par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5D653671" w14:textId="77777777" w:rsidR="001D4B54" w:rsidRPr="000D4B79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D4B79" w14:paraId="2B35F5A2" w14:textId="77777777" w:rsidTr="001D4B54">
        <w:tc>
          <w:tcPr>
            <w:tcW w:w="9948" w:type="dxa"/>
            <w:gridSpan w:val="5"/>
          </w:tcPr>
          <w:p w14:paraId="3BFCBCD9" w14:textId="4DDB8AA1" w:rsidR="001D4B54" w:rsidRPr="000D4B79" w:rsidRDefault="001D4B54" w:rsidP="003C00A3">
            <w:pPr>
              <w:jc w:val="both"/>
              <w:rPr>
                <w:lang w:val="ro-RO"/>
              </w:rPr>
            </w:pPr>
            <w:r w:rsidRPr="000D4B79">
              <w:rPr>
                <w:lang w:val="ro-RO"/>
              </w:rPr>
              <w:t>Pentru Confiden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 DA/Par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 men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iona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 sec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iunile din Cererea de finan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are care vor fi confiden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iale</w:t>
            </w:r>
            <w:r w:rsidR="0009383B" w:rsidRPr="000D4B79">
              <w:rPr>
                <w:lang w:val="ro-RO"/>
              </w:rPr>
              <w:t>, motivând solicitarea de confiden</w:t>
            </w:r>
            <w:r w:rsidR="00C12147">
              <w:rPr>
                <w:lang w:val="ro-RO"/>
              </w:rPr>
              <w:t>ț</w:t>
            </w:r>
            <w:r w:rsidR="0009383B" w:rsidRPr="000D4B79">
              <w:rPr>
                <w:lang w:val="ro-RO"/>
              </w:rPr>
              <w:t>ialitate</w:t>
            </w:r>
            <w:r w:rsidRPr="000D4B79">
              <w:rPr>
                <w:lang w:val="ro-RO"/>
              </w:rPr>
              <w:t>:</w:t>
            </w:r>
          </w:p>
          <w:p w14:paraId="69E5AD4B" w14:textId="77777777" w:rsidR="001D4B54" w:rsidRPr="000D4B79" w:rsidRDefault="001D4B54" w:rsidP="003C00A3">
            <w:pPr>
              <w:jc w:val="both"/>
              <w:rPr>
                <w:lang w:val="ro-RO"/>
              </w:rPr>
            </w:pPr>
            <w:r w:rsidRPr="000D4B79">
              <w:rPr>
                <w:lang w:val="ro-RO"/>
              </w:rPr>
              <w:t>…..</w:t>
            </w:r>
            <w:r w:rsidR="00C32CF5" w:rsidRPr="000D4B79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501D0418" w14:textId="77777777" w:rsidR="00323B8A" w:rsidRPr="000D4B79" w:rsidRDefault="00323B8A" w:rsidP="002A1DC5">
      <w:pPr>
        <w:jc w:val="both"/>
        <w:rPr>
          <w:b/>
          <w:lang w:val="ro-RO"/>
        </w:rPr>
      </w:pPr>
    </w:p>
    <w:p w14:paraId="0432E80F" w14:textId="77777777" w:rsidR="005D0974" w:rsidRPr="000D4B79" w:rsidRDefault="005D0974" w:rsidP="002A1DC5">
      <w:pPr>
        <w:jc w:val="both"/>
        <w:rPr>
          <w:b/>
          <w:lang w:val="ro-RO"/>
        </w:rPr>
      </w:pPr>
      <w:r w:rsidRPr="000D4B79">
        <w:rPr>
          <w:b/>
          <w:lang w:val="ro-RO"/>
        </w:rPr>
        <w:t xml:space="preserve">I. </w:t>
      </w:r>
      <w:r w:rsidR="00323B8A" w:rsidRPr="000D4B79">
        <w:rPr>
          <w:b/>
          <w:lang w:val="ro-RO"/>
        </w:rPr>
        <w:t xml:space="preserve">SOLICITANTUL </w:t>
      </w:r>
    </w:p>
    <w:p w14:paraId="2FFD4B09" w14:textId="77777777" w:rsidR="00323B8A" w:rsidRPr="000D4B79" w:rsidRDefault="00323B8A" w:rsidP="002A1DC5">
      <w:pPr>
        <w:jc w:val="both"/>
        <w:rPr>
          <w:b/>
          <w:lang w:val="ro-RO"/>
        </w:rPr>
      </w:pPr>
    </w:p>
    <w:p w14:paraId="23346BF7" w14:textId="77777777" w:rsidR="005D0974" w:rsidRPr="000D4B79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0D4B79">
        <w:rPr>
          <w:b/>
          <w:lang w:val="ro-RO"/>
        </w:rPr>
        <w:t>Date de identificare</w:t>
      </w:r>
    </w:p>
    <w:p w14:paraId="2D1EB873" w14:textId="77777777" w:rsidR="00323B8A" w:rsidRPr="000D4B79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D4B79" w14:paraId="4A09BF4D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0E96E5D4" w14:textId="77777777" w:rsidR="005D0974" w:rsidRPr="000D4B79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D4B79">
              <w:rPr>
                <w:color w:val="000000"/>
                <w:szCs w:val="24"/>
              </w:rPr>
              <w:t>Nume legal</w:t>
            </w:r>
            <w:r w:rsidR="00323B8A" w:rsidRPr="000D4B79">
              <w:rPr>
                <w:color w:val="000000"/>
                <w:szCs w:val="24"/>
              </w:rPr>
              <w:t xml:space="preserve"> </w:t>
            </w:r>
            <w:r w:rsidRPr="000D4B79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4DFBA585" w14:textId="77777777" w:rsidR="005D0974" w:rsidRPr="000D4B79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D4B79" w14:paraId="6B6ECA15" w14:textId="77777777" w:rsidTr="00562EC0">
        <w:trPr>
          <w:trHeight w:val="534"/>
          <w:jc w:val="center"/>
        </w:trPr>
        <w:tc>
          <w:tcPr>
            <w:tcW w:w="3084" w:type="dxa"/>
          </w:tcPr>
          <w:p w14:paraId="72FCBA98" w14:textId="7846D35B" w:rsidR="00323B8A" w:rsidRPr="000D4B79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  <w:lang w:val="ro-RO"/>
              </w:rPr>
            </w:pPr>
            <w:r w:rsidRPr="000D4B79">
              <w:rPr>
                <w:spacing w:val="-2"/>
                <w:lang w:val="ro-RO"/>
              </w:rPr>
              <w:t>Cod fiscal</w:t>
            </w:r>
            <w:r w:rsidR="00E4407D" w:rsidRPr="000D4B79">
              <w:rPr>
                <w:spacing w:val="-2"/>
                <w:lang w:val="ro-RO"/>
              </w:rPr>
              <w:t xml:space="preserve"> (CUI)</w:t>
            </w:r>
          </w:p>
        </w:tc>
        <w:tc>
          <w:tcPr>
            <w:tcW w:w="5542" w:type="dxa"/>
            <w:gridSpan w:val="2"/>
          </w:tcPr>
          <w:p w14:paraId="648F6050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  <w:lang w:val="ro-RO"/>
              </w:rPr>
            </w:pPr>
          </w:p>
        </w:tc>
      </w:tr>
      <w:tr w:rsidR="005D0974" w:rsidRPr="000D4B79" w14:paraId="4EF639C3" w14:textId="77777777" w:rsidTr="00562EC0">
        <w:trPr>
          <w:trHeight w:val="591"/>
          <w:jc w:val="center"/>
        </w:trPr>
        <w:tc>
          <w:tcPr>
            <w:tcW w:w="3084" w:type="dxa"/>
          </w:tcPr>
          <w:p w14:paraId="144B6C7C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 xml:space="preserve">Adresă </w:t>
            </w:r>
            <w:r w:rsidR="006F0591" w:rsidRPr="000D4B79">
              <w:rPr>
                <w:color w:val="000000"/>
                <w:spacing w:val="-2"/>
                <w:lang w:val="ro-RO"/>
              </w:rPr>
              <w:t>sediu</w:t>
            </w:r>
          </w:p>
        </w:tc>
        <w:tc>
          <w:tcPr>
            <w:tcW w:w="5542" w:type="dxa"/>
            <w:gridSpan w:val="2"/>
          </w:tcPr>
          <w:p w14:paraId="2C8D9768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</w:p>
        </w:tc>
      </w:tr>
      <w:tr w:rsidR="005D0974" w:rsidRPr="000D4B79" w14:paraId="5A436B15" w14:textId="77777777" w:rsidTr="00562EC0">
        <w:trPr>
          <w:trHeight w:val="374"/>
          <w:jc w:val="center"/>
        </w:trPr>
        <w:tc>
          <w:tcPr>
            <w:tcW w:w="3084" w:type="dxa"/>
          </w:tcPr>
          <w:p w14:paraId="5712C488" w14:textId="23219A74" w:rsidR="005D0974" w:rsidRPr="000D4B79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Adresă de coresponden</w:t>
            </w:r>
            <w:r w:rsidR="00C12147">
              <w:rPr>
                <w:color w:val="000000"/>
                <w:spacing w:val="-2"/>
                <w:lang w:val="ro-RO"/>
              </w:rPr>
              <w:t>ț</w:t>
            </w:r>
            <w:r w:rsidRPr="000D4B79">
              <w:rPr>
                <w:color w:val="000000"/>
                <w:spacing w:val="-2"/>
                <w:lang w:val="ro-RO"/>
              </w:rPr>
              <w:t>ă:</w:t>
            </w:r>
          </w:p>
        </w:tc>
        <w:tc>
          <w:tcPr>
            <w:tcW w:w="5542" w:type="dxa"/>
            <w:gridSpan w:val="2"/>
          </w:tcPr>
          <w:p w14:paraId="060A7551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5D0974" w:rsidRPr="000D4B79" w14:paraId="49DF9F05" w14:textId="77777777" w:rsidTr="00562EC0">
        <w:trPr>
          <w:trHeight w:val="360"/>
          <w:jc w:val="center"/>
        </w:trPr>
        <w:tc>
          <w:tcPr>
            <w:tcW w:w="3084" w:type="dxa"/>
          </w:tcPr>
          <w:p w14:paraId="676FE97B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Număr de telefon:</w:t>
            </w:r>
          </w:p>
        </w:tc>
        <w:tc>
          <w:tcPr>
            <w:tcW w:w="5542" w:type="dxa"/>
            <w:gridSpan w:val="2"/>
          </w:tcPr>
          <w:p w14:paraId="4B5D0041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</w:p>
        </w:tc>
      </w:tr>
      <w:tr w:rsidR="005D0974" w:rsidRPr="000D4B79" w14:paraId="07957559" w14:textId="77777777" w:rsidTr="00562EC0">
        <w:trPr>
          <w:trHeight w:val="360"/>
          <w:jc w:val="center"/>
        </w:trPr>
        <w:tc>
          <w:tcPr>
            <w:tcW w:w="3084" w:type="dxa"/>
          </w:tcPr>
          <w:p w14:paraId="22E461C1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Număr de fax:</w:t>
            </w:r>
          </w:p>
        </w:tc>
        <w:tc>
          <w:tcPr>
            <w:tcW w:w="5542" w:type="dxa"/>
            <w:gridSpan w:val="2"/>
          </w:tcPr>
          <w:p w14:paraId="2E86E1E9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</w:p>
        </w:tc>
      </w:tr>
      <w:tr w:rsidR="005D0974" w:rsidRPr="000D4B79" w14:paraId="3C2AE22D" w14:textId="77777777" w:rsidTr="00562EC0">
        <w:trPr>
          <w:trHeight w:val="374"/>
          <w:jc w:val="center"/>
        </w:trPr>
        <w:tc>
          <w:tcPr>
            <w:tcW w:w="3084" w:type="dxa"/>
          </w:tcPr>
          <w:p w14:paraId="0BC398AC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E-mail:</w:t>
            </w:r>
          </w:p>
        </w:tc>
        <w:tc>
          <w:tcPr>
            <w:tcW w:w="5542" w:type="dxa"/>
            <w:gridSpan w:val="2"/>
          </w:tcPr>
          <w:p w14:paraId="69C4C0F2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</w:p>
        </w:tc>
      </w:tr>
      <w:tr w:rsidR="005D0974" w:rsidRPr="000D4B79" w14:paraId="14EBD456" w14:textId="77777777" w:rsidTr="00562EC0">
        <w:trPr>
          <w:trHeight w:val="374"/>
          <w:jc w:val="center"/>
        </w:trPr>
        <w:tc>
          <w:tcPr>
            <w:tcW w:w="3084" w:type="dxa"/>
          </w:tcPr>
          <w:p w14:paraId="54339F27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Website:</w:t>
            </w:r>
          </w:p>
        </w:tc>
        <w:tc>
          <w:tcPr>
            <w:tcW w:w="5542" w:type="dxa"/>
            <w:gridSpan w:val="2"/>
          </w:tcPr>
          <w:p w14:paraId="5B6D8DF5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  <w:lang w:val="ro-RO"/>
              </w:rPr>
            </w:pPr>
          </w:p>
        </w:tc>
      </w:tr>
      <w:tr w:rsidR="006A24DB" w:rsidRPr="000D4B79" w14:paraId="19FFC7B4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363DA309" w14:textId="77777777" w:rsidR="006A24DB" w:rsidRPr="000D4B79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  <w:lang w:val="ro-RO"/>
              </w:rPr>
            </w:pPr>
            <w:r w:rsidRPr="000D4B79">
              <w:rPr>
                <w:spacing w:val="-2"/>
                <w:lang w:val="ro-RO"/>
              </w:rPr>
              <w:t>Reprezentantul legal sau împuternicitul solicitantului:</w:t>
            </w:r>
          </w:p>
          <w:p w14:paraId="75A46828" w14:textId="4F06A0F9" w:rsidR="006A24DB" w:rsidRPr="000D4B79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  <w:lang w:val="ro-RO"/>
              </w:rPr>
            </w:pPr>
            <w:r w:rsidRPr="000D4B79">
              <w:rPr>
                <w:spacing w:val="-2"/>
                <w:lang w:val="ro-RO"/>
              </w:rPr>
              <w:t xml:space="preserve">(nume complet </w:t>
            </w:r>
            <w:r w:rsidR="00C12147">
              <w:rPr>
                <w:spacing w:val="-2"/>
                <w:lang w:val="ro-RO"/>
              </w:rPr>
              <w:t>ș</w:t>
            </w:r>
            <w:r w:rsidRPr="000D4B79">
              <w:rPr>
                <w:spacing w:val="-2"/>
                <w:lang w:val="ro-RO"/>
              </w:rPr>
              <w:t>i tel./e-mail)</w:t>
            </w:r>
          </w:p>
        </w:tc>
        <w:tc>
          <w:tcPr>
            <w:tcW w:w="5542" w:type="dxa"/>
            <w:gridSpan w:val="2"/>
          </w:tcPr>
          <w:p w14:paraId="3F3CC935" w14:textId="77777777" w:rsidR="006A24DB" w:rsidRPr="000D4B79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  <w:lang w:val="ro-RO"/>
              </w:rPr>
            </w:pPr>
            <w:r w:rsidRPr="000D4B79">
              <w:rPr>
                <w:rFonts w:eastAsiaTheme="majorEastAsia"/>
                <w:i/>
                <w:spacing w:val="-2"/>
                <w:lang w:val="ro-RO"/>
              </w:rPr>
              <w:t>Nume, prenume:</w:t>
            </w:r>
          </w:p>
        </w:tc>
      </w:tr>
      <w:tr w:rsidR="00A20A68" w:rsidRPr="000D4B79" w14:paraId="2F88A0F7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049D08E1" w14:textId="77777777" w:rsidR="00A20A68" w:rsidRPr="000D4B79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  <w:lang w:val="ro-RO"/>
              </w:rPr>
            </w:pPr>
          </w:p>
        </w:tc>
        <w:tc>
          <w:tcPr>
            <w:tcW w:w="2771" w:type="dxa"/>
          </w:tcPr>
          <w:p w14:paraId="176A53F7" w14:textId="77777777" w:rsidR="00A20A68" w:rsidRPr="000D4B79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  <w:lang w:val="ro-RO"/>
              </w:rPr>
            </w:pPr>
            <w:r w:rsidRPr="000D4B79">
              <w:rPr>
                <w:rFonts w:eastAsiaTheme="majorEastAsia"/>
                <w:i/>
                <w:spacing w:val="-2"/>
                <w:lang w:val="ro-RO"/>
              </w:rPr>
              <w:t>Tel.:</w:t>
            </w:r>
          </w:p>
        </w:tc>
        <w:tc>
          <w:tcPr>
            <w:tcW w:w="2771" w:type="dxa"/>
          </w:tcPr>
          <w:p w14:paraId="6523F55B" w14:textId="77777777" w:rsidR="00A20A68" w:rsidRPr="000D4B79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  <w:lang w:val="ro-RO"/>
              </w:rPr>
            </w:pPr>
            <w:r w:rsidRPr="000D4B79">
              <w:rPr>
                <w:rFonts w:eastAsiaTheme="majorEastAsia"/>
                <w:i/>
                <w:spacing w:val="-2"/>
                <w:lang w:val="ro-RO"/>
              </w:rPr>
              <w:t>Mail:</w:t>
            </w:r>
          </w:p>
        </w:tc>
      </w:tr>
      <w:bookmarkEnd w:id="0"/>
    </w:tbl>
    <w:p w14:paraId="2793F5B4" w14:textId="43E69447" w:rsidR="003C00A3" w:rsidRPr="000D4B79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7FD352A3" w14:textId="77777777" w:rsidR="00BC7388" w:rsidRPr="000D4B79" w:rsidRDefault="00BC7388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7245C94A" w14:textId="77777777" w:rsidR="005D0974" w:rsidRPr="000D4B79" w:rsidRDefault="005D0974" w:rsidP="00674AC6">
      <w:pPr>
        <w:pStyle w:val="Application2"/>
      </w:pPr>
      <w:r w:rsidRPr="000D4B79">
        <w:t>Date cont bancar</w:t>
      </w:r>
    </w:p>
    <w:p w14:paraId="7A47FFFC" w14:textId="77777777" w:rsidR="006F0591" w:rsidRPr="000D4B79" w:rsidRDefault="006F0591" w:rsidP="00674AC6">
      <w:pPr>
        <w:pStyle w:val="Application2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D4B79" w14:paraId="68E25BDC" w14:textId="77777777" w:rsidTr="004057BD">
        <w:trPr>
          <w:trHeight w:val="318"/>
          <w:jc w:val="center"/>
        </w:trPr>
        <w:tc>
          <w:tcPr>
            <w:tcW w:w="2993" w:type="dxa"/>
          </w:tcPr>
          <w:p w14:paraId="37345A29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Cont IBAN</w:t>
            </w:r>
          </w:p>
        </w:tc>
        <w:tc>
          <w:tcPr>
            <w:tcW w:w="5775" w:type="dxa"/>
          </w:tcPr>
          <w:p w14:paraId="6E73BB39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5D0974" w:rsidRPr="000D4B79" w14:paraId="6AE5D79F" w14:textId="77777777" w:rsidTr="004057BD">
        <w:trPr>
          <w:trHeight w:val="331"/>
          <w:jc w:val="center"/>
        </w:trPr>
        <w:tc>
          <w:tcPr>
            <w:tcW w:w="2993" w:type="dxa"/>
          </w:tcPr>
          <w:p w14:paraId="4EEB0553" w14:textId="77777777" w:rsidR="005D0974" w:rsidRPr="000D4B79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>Numele băncii</w:t>
            </w:r>
          </w:p>
        </w:tc>
        <w:tc>
          <w:tcPr>
            <w:tcW w:w="5775" w:type="dxa"/>
          </w:tcPr>
          <w:p w14:paraId="29382B67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  <w:lang w:val="ro-RO"/>
              </w:rPr>
            </w:pPr>
          </w:p>
        </w:tc>
      </w:tr>
      <w:tr w:rsidR="005D0974" w:rsidRPr="000D4B79" w14:paraId="3456C7E0" w14:textId="77777777" w:rsidTr="004057BD">
        <w:trPr>
          <w:trHeight w:val="318"/>
          <w:jc w:val="center"/>
        </w:trPr>
        <w:tc>
          <w:tcPr>
            <w:tcW w:w="2993" w:type="dxa"/>
          </w:tcPr>
          <w:p w14:paraId="0E8DDA5D" w14:textId="77777777" w:rsidR="005D0974" w:rsidRPr="000D4B79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  <w:lang w:val="ro-RO"/>
              </w:rPr>
            </w:pPr>
            <w:r w:rsidRPr="000D4B79">
              <w:rPr>
                <w:color w:val="000000"/>
                <w:spacing w:val="-2"/>
                <w:lang w:val="ro-RO"/>
              </w:rPr>
              <w:t xml:space="preserve">Adresa </w:t>
            </w:r>
            <w:r w:rsidR="00EB6836" w:rsidRPr="000D4B79">
              <w:rPr>
                <w:color w:val="000000"/>
                <w:spacing w:val="-2"/>
                <w:lang w:val="ro-RO"/>
              </w:rPr>
              <w:t>b</w:t>
            </w:r>
            <w:r w:rsidRPr="000D4B79">
              <w:rPr>
                <w:color w:val="000000"/>
                <w:spacing w:val="-2"/>
                <w:lang w:val="ro-RO"/>
              </w:rPr>
              <w:t>ăncii</w:t>
            </w:r>
          </w:p>
        </w:tc>
        <w:tc>
          <w:tcPr>
            <w:tcW w:w="5775" w:type="dxa"/>
          </w:tcPr>
          <w:p w14:paraId="72FECEF7" w14:textId="77777777" w:rsidR="005D0974" w:rsidRPr="000D4B79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  <w:lang w:val="ro-RO"/>
              </w:rPr>
            </w:pPr>
          </w:p>
        </w:tc>
      </w:tr>
    </w:tbl>
    <w:p w14:paraId="003EB6D1" w14:textId="77777777" w:rsidR="008A57D8" w:rsidRPr="000D4B79" w:rsidRDefault="008A57D8" w:rsidP="002A1DC5">
      <w:pPr>
        <w:jc w:val="both"/>
        <w:rPr>
          <w:rStyle w:val="sp1"/>
          <w:color w:val="auto"/>
          <w:lang w:val="ro-RO"/>
        </w:rPr>
      </w:pPr>
    </w:p>
    <w:p w14:paraId="00F82C9F" w14:textId="77777777" w:rsidR="00EF0C2A" w:rsidRPr="000D4B79" w:rsidRDefault="005D0974" w:rsidP="00674AC6">
      <w:pPr>
        <w:pStyle w:val="Application2"/>
      </w:pPr>
      <w:r w:rsidRPr="000D4B79">
        <w:t xml:space="preserve">Descrierea solicitantului </w:t>
      </w:r>
    </w:p>
    <w:p w14:paraId="4BD4882F" w14:textId="77777777" w:rsidR="005D0974" w:rsidRPr="000D4B79" w:rsidRDefault="00EF0C2A" w:rsidP="00674AC6">
      <w:pPr>
        <w:pStyle w:val="Application2"/>
      </w:pPr>
      <w:r w:rsidRPr="000D4B79">
        <w:t>M</w:t>
      </w:r>
      <w:r w:rsidR="005D0974" w:rsidRPr="000D4B79">
        <w:t>axim</w:t>
      </w:r>
      <w:r w:rsidR="00C32CF5" w:rsidRPr="000D4B79">
        <w:t>um</w:t>
      </w:r>
      <w:r w:rsidR="005D0974" w:rsidRPr="000D4B79">
        <w:t xml:space="preserve"> o </w:t>
      </w:r>
      <w:r w:rsidR="005D0974" w:rsidRPr="00B6773F">
        <w:t>pagină</w:t>
      </w:r>
      <w:r w:rsidRPr="00B6773F">
        <w:t>.</w:t>
      </w:r>
    </w:p>
    <w:p w14:paraId="337952AC" w14:textId="77777777" w:rsidR="006F0591" w:rsidRPr="000D4B79" w:rsidRDefault="006F0591" w:rsidP="00674AC6">
      <w:pPr>
        <w:pStyle w:val="Application2"/>
      </w:pPr>
    </w:p>
    <w:p w14:paraId="5065563E" w14:textId="01756B83" w:rsidR="005D0974" w:rsidRPr="000D4B79" w:rsidRDefault="005D0974" w:rsidP="00C4710B">
      <w:pPr>
        <w:pStyle w:val="Application3"/>
      </w:pPr>
      <w:r w:rsidRPr="000D4B79">
        <w:t>3.1</w:t>
      </w:r>
      <w:r w:rsidR="00C50B11" w:rsidRPr="000D4B79">
        <w:t xml:space="preserve">. </w:t>
      </w:r>
      <w:r w:rsidRPr="000D4B79">
        <w:t>Când a fost înfiin</w:t>
      </w:r>
      <w:r w:rsidR="00C12147">
        <w:t>ț</w:t>
      </w:r>
      <w:r w:rsidRPr="000D4B79">
        <w:t>ată organiza</w:t>
      </w:r>
      <w:r w:rsidR="00C12147">
        <w:t>ț</w:t>
      </w:r>
      <w:r w:rsidRPr="000D4B79">
        <w:t xml:space="preserve">ia dvs. </w:t>
      </w:r>
      <w:r w:rsidR="00C12147">
        <w:t>ș</w:t>
      </w:r>
      <w:r w:rsidRPr="000D4B79">
        <w:t xml:space="preserve">i când </w:t>
      </w:r>
      <w:r w:rsidR="00C12147">
        <w:t>ș</w:t>
      </w:r>
      <w:r w:rsidRPr="000D4B79">
        <w:t>i-a început activitatea?</w:t>
      </w:r>
    </w:p>
    <w:p w14:paraId="5AAA667B" w14:textId="77777777" w:rsidR="00B42E1A" w:rsidRPr="000D4B79" w:rsidRDefault="00B42E1A" w:rsidP="00C4710B">
      <w:pPr>
        <w:pStyle w:val="Application3"/>
      </w:pPr>
      <w:r w:rsidRPr="000D4B79">
        <w:t>________________________________________________________________________________</w:t>
      </w:r>
    </w:p>
    <w:p w14:paraId="562A7458" w14:textId="77777777" w:rsidR="00B42E1A" w:rsidRPr="000D4B79" w:rsidRDefault="00B42E1A" w:rsidP="00C4710B">
      <w:pPr>
        <w:pStyle w:val="Application3"/>
      </w:pPr>
    </w:p>
    <w:p w14:paraId="35BE30E1" w14:textId="065FA93A" w:rsidR="00B42E1A" w:rsidRPr="000D4B79" w:rsidRDefault="00B42E1A" w:rsidP="00C4710B">
      <w:pPr>
        <w:pStyle w:val="Application3"/>
      </w:pPr>
      <w:r w:rsidRPr="000D4B79">
        <w:t>3.2. Care sunt principalele activită</w:t>
      </w:r>
      <w:r w:rsidR="00C12147">
        <w:t>ț</w:t>
      </w:r>
      <w:r w:rsidRPr="000D4B79">
        <w:t>i ale organiza</w:t>
      </w:r>
      <w:r w:rsidR="00C12147">
        <w:t>ț</w:t>
      </w:r>
      <w:r w:rsidRPr="000D4B79">
        <w:t>iei dvs.?</w:t>
      </w:r>
    </w:p>
    <w:p w14:paraId="5C660A91" w14:textId="77777777" w:rsidR="002279F5" w:rsidRPr="000D4B79" w:rsidRDefault="002279F5" w:rsidP="00C4710B">
      <w:pPr>
        <w:pStyle w:val="Application3"/>
      </w:pPr>
      <w:r w:rsidRPr="000D4B79">
        <w:t>_________________________________________________________________________________</w:t>
      </w:r>
    </w:p>
    <w:p w14:paraId="51B04CEB" w14:textId="77777777" w:rsidR="002279F5" w:rsidRPr="000D4B79" w:rsidRDefault="002279F5" w:rsidP="00C4710B">
      <w:pPr>
        <w:pStyle w:val="Application3"/>
      </w:pPr>
    </w:p>
    <w:p w14:paraId="7383B0F4" w14:textId="77777777" w:rsidR="005D0974" w:rsidRPr="000D4B79" w:rsidRDefault="005D0974" w:rsidP="00C4710B">
      <w:pPr>
        <w:pStyle w:val="Application3"/>
      </w:pPr>
      <w:r w:rsidRPr="000D4B79">
        <w:t xml:space="preserve">3.3. Echipa de proiect </w:t>
      </w:r>
      <w:r w:rsidR="002279F5" w:rsidRPr="000D4B79">
        <w:t>(nume, profesie, post în echipă)</w:t>
      </w:r>
    </w:p>
    <w:p w14:paraId="1E287BD3" w14:textId="77777777" w:rsidR="002279F5" w:rsidRPr="000D4B79" w:rsidRDefault="002279F5" w:rsidP="00C4710B">
      <w:pPr>
        <w:pStyle w:val="Application3"/>
      </w:pPr>
      <w:r w:rsidRPr="000D4B79">
        <w:t>_________________________________________________________________________________</w:t>
      </w:r>
    </w:p>
    <w:p w14:paraId="122318CF" w14:textId="77777777" w:rsidR="002279F5" w:rsidRPr="000D4B79" w:rsidRDefault="002279F5" w:rsidP="00C4710B">
      <w:pPr>
        <w:pStyle w:val="Application3"/>
      </w:pPr>
    </w:p>
    <w:p w14:paraId="6040D2FD" w14:textId="77777777" w:rsidR="005D0974" w:rsidRPr="000D4B79" w:rsidRDefault="005D0974" w:rsidP="00674AC6">
      <w:pPr>
        <w:pStyle w:val="Application2"/>
      </w:pPr>
      <w:r w:rsidRPr="000D4B79">
        <w:t>Resurse</w:t>
      </w:r>
      <w:r w:rsidR="001C3CF3" w:rsidRPr="000D4B79">
        <w:t xml:space="preserve"> </w:t>
      </w:r>
    </w:p>
    <w:p w14:paraId="30A6D0E3" w14:textId="50799112" w:rsidR="00B6773F" w:rsidRPr="00B6773F" w:rsidRDefault="00B6773F" w:rsidP="00C4710B">
      <w:pPr>
        <w:pStyle w:val="Application3"/>
      </w:pPr>
      <w:r w:rsidRPr="00B6773F">
        <w:t>_________________________________________________________________________________</w:t>
      </w:r>
    </w:p>
    <w:p w14:paraId="2507A78F" w14:textId="4125B6F0" w:rsidR="005D0974" w:rsidRPr="00B16E8D" w:rsidRDefault="005D0974" w:rsidP="00C4710B">
      <w:pPr>
        <w:pStyle w:val="Application3"/>
      </w:pPr>
      <w:r w:rsidRPr="00B16E8D">
        <w:t>Vă rugăm să furniza</w:t>
      </w:r>
      <w:r w:rsidR="00C12147" w:rsidRPr="00B16E8D">
        <w:t>ț</w:t>
      </w:r>
      <w:r w:rsidRPr="00B16E8D">
        <w:t>i o descriere detaliată a resurselor la care are acces</w:t>
      </w:r>
      <w:r w:rsidR="009135BA" w:rsidRPr="00B16E8D">
        <w:t xml:space="preserve"> organiza</w:t>
      </w:r>
      <w:r w:rsidR="00C12147" w:rsidRPr="00B16E8D">
        <w:t>ț</w:t>
      </w:r>
      <w:r w:rsidR="009135BA" w:rsidRPr="00B16E8D">
        <w:t xml:space="preserve">ia </w:t>
      </w:r>
      <w:r w:rsidRPr="00B16E8D">
        <w:t>dumneavoastră, cu referire la resursele financiare</w:t>
      </w:r>
      <w:r w:rsidR="00BA514E" w:rsidRPr="00B16E8D">
        <w:t xml:space="preserve"> (venit anual, finan</w:t>
      </w:r>
      <w:r w:rsidR="00C12147" w:rsidRPr="00B16E8D">
        <w:t>ț</w:t>
      </w:r>
      <w:r w:rsidR="00BA514E" w:rsidRPr="00B16E8D">
        <w:t>atori)</w:t>
      </w:r>
      <w:r w:rsidRPr="00B16E8D">
        <w:t>, umane</w:t>
      </w:r>
      <w:r w:rsidR="00BA514E" w:rsidRPr="00B16E8D">
        <w:t xml:space="preserve"> (angaja</w:t>
      </w:r>
      <w:r w:rsidR="00C12147" w:rsidRPr="00B16E8D">
        <w:t>ț</w:t>
      </w:r>
      <w:r w:rsidR="00BA514E" w:rsidRPr="00B16E8D">
        <w:t>i, voluntari)</w:t>
      </w:r>
      <w:r w:rsidRPr="00B16E8D">
        <w:t>, tehnice, orice alte resurse ce ar putea contribui la implementarea proiectului</w:t>
      </w:r>
      <w:r w:rsidR="00986ECA" w:rsidRPr="00B16E8D">
        <w:t xml:space="preserve"> (organiza</w:t>
      </w:r>
      <w:r w:rsidR="00C12147" w:rsidRPr="00B16E8D">
        <w:t>ț</w:t>
      </w:r>
      <w:r w:rsidR="00986ECA" w:rsidRPr="00B16E8D">
        <w:t>ii asociative, re</w:t>
      </w:r>
      <w:r w:rsidR="00C12147" w:rsidRPr="00B16E8D">
        <w:t>ț</w:t>
      </w:r>
      <w:r w:rsidR="00986ECA" w:rsidRPr="00B16E8D">
        <w:t>ele de organiza</w:t>
      </w:r>
      <w:r w:rsidR="00C12147" w:rsidRPr="00B16E8D">
        <w:t>ț</w:t>
      </w:r>
      <w:r w:rsidR="00986ECA" w:rsidRPr="00B16E8D">
        <w:t>ii din care face</w:t>
      </w:r>
      <w:r w:rsidR="00C12147" w:rsidRPr="00B16E8D">
        <w:t>ț</w:t>
      </w:r>
      <w:r w:rsidR="00986ECA" w:rsidRPr="00B16E8D">
        <w:t>i parte etc.)</w:t>
      </w:r>
    </w:p>
    <w:p w14:paraId="31B3CE13" w14:textId="77777777" w:rsidR="005D0974" w:rsidRPr="000D4B79" w:rsidRDefault="005D0974" w:rsidP="002A1DC5">
      <w:pPr>
        <w:jc w:val="both"/>
        <w:rPr>
          <w:color w:val="000000"/>
          <w:lang w:val="ro-RO"/>
        </w:rPr>
      </w:pPr>
    </w:p>
    <w:p w14:paraId="59F5806C" w14:textId="77777777" w:rsidR="005D0974" w:rsidRPr="000D4B79" w:rsidRDefault="005D0974" w:rsidP="00674AC6">
      <w:pPr>
        <w:pStyle w:val="Application2"/>
      </w:pPr>
      <w:r w:rsidRPr="000D4B79">
        <w:t xml:space="preserve">II. </w:t>
      </w:r>
      <w:r w:rsidR="00986ECA" w:rsidRPr="000D4B79">
        <w:t>PROIECTUL</w:t>
      </w:r>
    </w:p>
    <w:p w14:paraId="3A4CA10D" w14:textId="77777777" w:rsidR="00986ECA" w:rsidRPr="000D4B79" w:rsidRDefault="00986ECA" w:rsidP="00674AC6">
      <w:pPr>
        <w:pStyle w:val="Application2"/>
      </w:pPr>
    </w:p>
    <w:p w14:paraId="28CB4631" w14:textId="02C9B138" w:rsidR="005D0974" w:rsidRPr="000D4B79" w:rsidRDefault="005D0974" w:rsidP="00674AC6">
      <w:pPr>
        <w:pStyle w:val="Application2"/>
      </w:pPr>
      <w:r w:rsidRPr="000D4B79">
        <w:t>1. Informa</w:t>
      </w:r>
      <w:r w:rsidR="00C12147">
        <w:t>ț</w:t>
      </w:r>
      <w:r w:rsidRPr="000D4B79">
        <w:t>ii despre proiect</w:t>
      </w:r>
    </w:p>
    <w:p w14:paraId="195090CF" w14:textId="77777777" w:rsidR="00F03121" w:rsidRPr="000D4B79" w:rsidRDefault="00F03121" w:rsidP="00C4710B">
      <w:pPr>
        <w:pStyle w:val="Application3"/>
      </w:pPr>
    </w:p>
    <w:p w14:paraId="42D001DB" w14:textId="5F73B0A4" w:rsidR="00F03121" w:rsidRPr="000D4B79" w:rsidRDefault="00205419" w:rsidP="00C4710B">
      <w:pPr>
        <w:pStyle w:val="Application3"/>
      </w:pPr>
      <w:r w:rsidRPr="000D4B79">
        <w:t>1.1</w:t>
      </w:r>
      <w:r w:rsidR="00F03121" w:rsidRPr="000D4B79">
        <w:t>.Scurtă descriere a proiectului</w:t>
      </w:r>
    </w:p>
    <w:p w14:paraId="40E4124A" w14:textId="77777777" w:rsidR="004C5602" w:rsidRPr="000D4B79" w:rsidRDefault="004C5602" w:rsidP="00C4710B">
      <w:pPr>
        <w:pStyle w:val="Application3"/>
      </w:pPr>
      <w:r w:rsidRPr="000D4B79">
        <w:t>_________________________________________________________________________________</w:t>
      </w:r>
    </w:p>
    <w:p w14:paraId="089E71A9" w14:textId="77777777" w:rsidR="00832D8E" w:rsidRPr="00B16E8D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sz w:val="22"/>
          <w:szCs w:val="22"/>
          <w:lang w:val="ro-RO"/>
        </w:rPr>
      </w:pPr>
      <w:r w:rsidRPr="00B16E8D">
        <w:rPr>
          <w:i/>
          <w:color w:val="000000" w:themeColor="text1"/>
          <w:spacing w:val="-2"/>
          <w:sz w:val="22"/>
          <w:szCs w:val="22"/>
          <w:lang w:val="ro-RO"/>
        </w:rPr>
        <w:t>Maximum 15 rânduri</w:t>
      </w:r>
    </w:p>
    <w:p w14:paraId="417B0C87" w14:textId="77777777" w:rsidR="00205419" w:rsidRPr="000D4B7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289C705C" w14:textId="77777777" w:rsidR="005D0974" w:rsidRPr="000D4B7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 w:rsidRPr="000D4B79">
        <w:rPr>
          <w:b/>
          <w:color w:val="000000" w:themeColor="text1"/>
          <w:spacing w:val="-2"/>
          <w:lang w:val="ro-RO"/>
        </w:rPr>
        <w:t>1.2</w:t>
      </w:r>
      <w:r w:rsidR="005D0974" w:rsidRPr="000D4B79">
        <w:rPr>
          <w:color w:val="000000" w:themeColor="text1"/>
          <w:spacing w:val="-2"/>
          <w:lang w:val="ro-RO"/>
        </w:rPr>
        <w:t xml:space="preserve">. </w:t>
      </w:r>
      <w:r w:rsidR="004C5602" w:rsidRPr="000D4B79">
        <w:rPr>
          <w:b/>
          <w:color w:val="000000" w:themeColor="text1"/>
          <w:spacing w:val="-2"/>
          <w:lang w:val="ro-RO"/>
        </w:rPr>
        <w:t>Localizare</w:t>
      </w:r>
    </w:p>
    <w:p w14:paraId="148F40AF" w14:textId="77777777" w:rsidR="004C5602" w:rsidRPr="000D4B79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 w:rsidRPr="000D4B79"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56B12315" w14:textId="03725729" w:rsidR="00067F19" w:rsidRPr="00B16E8D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sz w:val="22"/>
          <w:szCs w:val="22"/>
          <w:lang w:val="ro-RO"/>
        </w:rPr>
      </w:pPr>
      <w:r w:rsidRPr="00B16E8D">
        <w:rPr>
          <w:i/>
          <w:color w:val="000000" w:themeColor="text1"/>
          <w:spacing w:val="-2"/>
          <w:sz w:val="22"/>
          <w:szCs w:val="22"/>
          <w:lang w:val="ro-RO"/>
        </w:rPr>
        <w:t xml:space="preserve">Se va 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>men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>ț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>iona localitatea/localită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>ț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>ile în care se vor desfă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>ș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>ura ac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>ț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 xml:space="preserve">iunile proiectului, dacă sunt cunoscute la momentul scrierii cererii, 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>ș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>i loca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>ț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 xml:space="preserve">ia </w:t>
      </w:r>
      <w:r w:rsidRPr="00B16E8D">
        <w:rPr>
          <w:i/>
          <w:color w:val="000000" w:themeColor="text1"/>
          <w:spacing w:val="-2"/>
          <w:sz w:val="22"/>
          <w:szCs w:val="22"/>
          <w:lang w:val="ro-RO"/>
        </w:rPr>
        <w:t xml:space="preserve">exactă (ex. </w:t>
      </w:r>
      <w:r w:rsidR="00FC537E" w:rsidRPr="00B16E8D">
        <w:rPr>
          <w:i/>
          <w:color w:val="000000" w:themeColor="text1"/>
          <w:spacing w:val="-2"/>
          <w:sz w:val="22"/>
          <w:szCs w:val="22"/>
          <w:lang w:val="ro-RO"/>
        </w:rPr>
        <w:t>Municipiul Săcele</w:t>
      </w:r>
      <w:r w:rsidRPr="00B16E8D">
        <w:rPr>
          <w:i/>
          <w:color w:val="000000" w:themeColor="text1"/>
          <w:spacing w:val="-2"/>
          <w:sz w:val="22"/>
          <w:szCs w:val="22"/>
          <w:lang w:val="ro-RO"/>
        </w:rPr>
        <w:t>) sau</w:t>
      </w:r>
      <w:r w:rsidR="006822D6" w:rsidRPr="00B16E8D">
        <w:rPr>
          <w:i/>
          <w:color w:val="000000" w:themeColor="text1"/>
          <w:spacing w:val="-2"/>
          <w:sz w:val="22"/>
          <w:szCs w:val="22"/>
          <w:lang w:val="ro-RO"/>
        </w:rPr>
        <w:t xml:space="preserve"> </w:t>
      </w:r>
      <w:r w:rsidRPr="00B16E8D">
        <w:rPr>
          <w:i/>
          <w:color w:val="000000" w:themeColor="text1"/>
          <w:spacing w:val="-2"/>
          <w:sz w:val="22"/>
          <w:szCs w:val="22"/>
          <w:lang w:val="ro-RO"/>
        </w:rPr>
        <w:t>generică (ex.</w:t>
      </w:r>
      <w:r w:rsidR="00C12147" w:rsidRPr="00B16E8D">
        <w:rPr>
          <w:i/>
          <w:color w:val="000000" w:themeColor="text1"/>
          <w:spacing w:val="-2"/>
          <w:sz w:val="22"/>
          <w:szCs w:val="22"/>
          <w:lang w:val="ro-RO"/>
        </w:rPr>
        <w:t xml:space="preserve"> </w:t>
      </w:r>
      <w:r w:rsidRPr="00B16E8D">
        <w:rPr>
          <w:i/>
          <w:color w:val="000000" w:themeColor="text1"/>
          <w:spacing w:val="-2"/>
          <w:sz w:val="22"/>
          <w:szCs w:val="22"/>
          <w:lang w:val="ro-RO"/>
        </w:rPr>
        <w:t>sală de teatru, stadion, stradă)</w:t>
      </w:r>
    </w:p>
    <w:p w14:paraId="14759454" w14:textId="77777777" w:rsidR="00BC7388" w:rsidRPr="000D4B79" w:rsidRDefault="00BC7388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56E9642A" w14:textId="447624E6" w:rsidR="005D0974" w:rsidRPr="000D4B79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0D4B79">
        <w:rPr>
          <w:b/>
          <w:color w:val="000000"/>
          <w:spacing w:val="-2"/>
          <w:lang w:val="ro-RO"/>
        </w:rPr>
        <w:t>1.</w:t>
      </w:r>
      <w:r w:rsidR="00EE7587" w:rsidRPr="000D4B79">
        <w:rPr>
          <w:b/>
          <w:color w:val="000000"/>
          <w:spacing w:val="-2"/>
          <w:lang w:val="ro-RO"/>
        </w:rPr>
        <w:t>3</w:t>
      </w:r>
      <w:r w:rsidRPr="000D4B79">
        <w:rPr>
          <w:b/>
          <w:color w:val="000000"/>
          <w:spacing w:val="-2"/>
          <w:lang w:val="ro-RO"/>
        </w:rPr>
        <w:t xml:space="preserve">. </w:t>
      </w:r>
      <w:r w:rsidR="000A4E81">
        <w:rPr>
          <w:b/>
          <w:color w:val="000000"/>
          <w:spacing w:val="-2"/>
          <w:lang w:val="ro-RO"/>
        </w:rPr>
        <w:t xml:space="preserve">Axele </w:t>
      </w:r>
      <w:r w:rsidR="00C12147">
        <w:rPr>
          <w:b/>
          <w:color w:val="000000"/>
          <w:spacing w:val="-2"/>
          <w:lang w:val="ro-RO"/>
        </w:rPr>
        <w:t>ș</w:t>
      </w:r>
      <w:r w:rsidR="00B3049D" w:rsidRPr="000D4B79">
        <w:rPr>
          <w:b/>
          <w:color w:val="000000"/>
          <w:spacing w:val="-2"/>
          <w:lang w:val="ro-RO"/>
        </w:rPr>
        <w:t>i priorită</w:t>
      </w:r>
      <w:r w:rsidR="00C12147">
        <w:rPr>
          <w:b/>
          <w:color w:val="000000"/>
          <w:spacing w:val="-2"/>
          <w:lang w:val="ro-RO"/>
        </w:rPr>
        <w:t>ț</w:t>
      </w:r>
      <w:r w:rsidR="00B3049D" w:rsidRPr="000D4B79">
        <w:rPr>
          <w:b/>
          <w:color w:val="000000"/>
          <w:spacing w:val="-2"/>
          <w:lang w:val="ro-RO"/>
        </w:rPr>
        <w:t>ile de finan</w:t>
      </w:r>
      <w:r w:rsidR="00C12147">
        <w:rPr>
          <w:b/>
          <w:color w:val="000000"/>
          <w:spacing w:val="-2"/>
          <w:lang w:val="ro-RO"/>
        </w:rPr>
        <w:t>ț</w:t>
      </w:r>
      <w:r w:rsidR="00B3049D" w:rsidRPr="000D4B79">
        <w:rPr>
          <w:b/>
          <w:color w:val="000000"/>
          <w:spacing w:val="-2"/>
          <w:lang w:val="ro-RO"/>
        </w:rPr>
        <w:t xml:space="preserve">are </w:t>
      </w:r>
      <w:r w:rsidR="001C3CF3" w:rsidRPr="000D4B79">
        <w:rPr>
          <w:b/>
          <w:color w:val="000000"/>
          <w:spacing w:val="-2"/>
          <w:lang w:val="ro-RO"/>
        </w:rPr>
        <w:t>căr</w:t>
      </w:r>
      <w:r w:rsidR="00C737E8" w:rsidRPr="000D4B79">
        <w:rPr>
          <w:b/>
          <w:color w:val="000000"/>
          <w:spacing w:val="-2"/>
          <w:lang w:val="ro-RO"/>
        </w:rPr>
        <w:t>ora</w:t>
      </w:r>
      <w:r w:rsidR="001C3CF3" w:rsidRPr="000D4B79">
        <w:rPr>
          <w:b/>
          <w:color w:val="000000"/>
          <w:spacing w:val="-2"/>
          <w:lang w:val="ro-RO"/>
        </w:rPr>
        <w:t xml:space="preserve"> i se adresează proiectul</w:t>
      </w:r>
      <w:r w:rsidR="001B5ACA" w:rsidRPr="000D4B79">
        <w:rPr>
          <w:color w:val="000000"/>
          <w:spacing w:val="-2"/>
          <w:lang w:val="ro-RO"/>
        </w:rPr>
        <w:t xml:space="preserve"> (se va bifa corespunzător)</w:t>
      </w:r>
      <w:r w:rsidRPr="000D4B79">
        <w:rPr>
          <w:color w:val="000000"/>
          <w:spacing w:val="-2"/>
          <w:lang w:val="ro-RO"/>
        </w:rPr>
        <w:t>:</w:t>
      </w:r>
    </w:p>
    <w:p w14:paraId="52B47E57" w14:textId="32970D4D" w:rsidR="000F0B5A" w:rsidRPr="000D4B79" w:rsidRDefault="000F0B5A" w:rsidP="00B3049D">
      <w:pPr>
        <w:jc w:val="both"/>
        <w:rPr>
          <w:b/>
          <w:lang w:val="ro-RO"/>
        </w:rPr>
      </w:pPr>
    </w:p>
    <w:p w14:paraId="715FBCB3" w14:textId="4C32A323" w:rsidR="00B3049D" w:rsidRPr="000D4B79" w:rsidRDefault="00B3049D" w:rsidP="00B3049D">
      <w:pPr>
        <w:jc w:val="both"/>
        <w:rPr>
          <w:b/>
          <w:lang w:val="ro-RO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73CF2" w:rsidRPr="000D4B79" w14:paraId="1A01FED0" w14:textId="77777777" w:rsidTr="00FB08FD">
        <w:tc>
          <w:tcPr>
            <w:tcW w:w="8931" w:type="dxa"/>
            <w:gridSpan w:val="2"/>
            <w:vAlign w:val="center"/>
          </w:tcPr>
          <w:p w14:paraId="54C80F5B" w14:textId="406B8C4C" w:rsidR="00D73CF2" w:rsidRPr="00FF20E9" w:rsidRDefault="000A4E81" w:rsidP="00BA514E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color w:val="000000"/>
                <w:spacing w:val="-2"/>
                <w:lang w:val="ro-RO"/>
              </w:rPr>
            </w:pPr>
            <w:r w:rsidRPr="00FF20E9">
              <w:rPr>
                <w:b/>
                <w:bCs/>
                <w:spacing w:val="-2"/>
                <w:lang w:val="ro-RO"/>
              </w:rPr>
              <w:t>Ax</w:t>
            </w:r>
            <w:r w:rsidR="00FF20E9" w:rsidRPr="00FF20E9">
              <w:rPr>
                <w:b/>
                <w:bCs/>
                <w:spacing w:val="-2"/>
                <w:lang w:val="ro-RO"/>
              </w:rPr>
              <w:t>ă</w:t>
            </w:r>
            <w:r w:rsidRPr="00FF20E9">
              <w:rPr>
                <w:b/>
                <w:bCs/>
                <w:spacing w:val="-2"/>
                <w:lang w:val="ro-RO"/>
              </w:rPr>
              <w:t xml:space="preserve"> de finanțare</w:t>
            </w:r>
            <w:r w:rsidR="00FF20E9">
              <w:rPr>
                <w:b/>
                <w:bCs/>
                <w:spacing w:val="-2"/>
                <w:lang w:val="ro-RO"/>
              </w:rPr>
              <w:t>:</w:t>
            </w:r>
          </w:p>
        </w:tc>
      </w:tr>
      <w:tr w:rsidR="00DF39A7" w:rsidRPr="00C12147" w14:paraId="569C3CB7" w14:textId="77777777" w:rsidTr="00AB3D71">
        <w:tc>
          <w:tcPr>
            <w:tcW w:w="426" w:type="dxa"/>
            <w:vAlign w:val="center"/>
          </w:tcPr>
          <w:p w14:paraId="59992DF4" w14:textId="77777777" w:rsidR="00DF39A7" w:rsidRPr="000D4B79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6484D2EA" w14:textId="1975D752" w:rsidR="00DF39A7" w:rsidRPr="00B6773F" w:rsidRDefault="00D73CF2" w:rsidP="00D73CF2">
            <w:pPr>
              <w:rPr>
                <w:rFonts w:eastAsiaTheme="minorHAnsi"/>
                <w:b/>
                <w:bCs/>
                <w:lang w:val="ro-RO"/>
              </w:rPr>
            </w:pPr>
            <w:r w:rsidRPr="00B6773F">
              <w:rPr>
                <w:rFonts w:eastAsiaTheme="minorHAnsi"/>
                <w:b/>
                <w:bCs/>
                <w:lang w:val="ro-RO"/>
              </w:rPr>
              <w:t xml:space="preserve">Încurajarea implicării </w:t>
            </w:r>
            <w:r w:rsidR="00C12147">
              <w:rPr>
                <w:rFonts w:eastAsiaTheme="minorHAnsi"/>
                <w:b/>
                <w:bCs/>
                <w:lang w:val="ro-RO"/>
              </w:rPr>
              <w:t>ș</w:t>
            </w:r>
            <w:r w:rsidRPr="00B6773F">
              <w:rPr>
                <w:rFonts w:eastAsiaTheme="minorHAnsi"/>
                <w:b/>
                <w:bCs/>
                <w:lang w:val="ro-RO"/>
              </w:rPr>
              <w:t>i participării active a tinerilor în via</w:t>
            </w:r>
            <w:r w:rsidR="00C12147">
              <w:rPr>
                <w:rFonts w:eastAsiaTheme="minorHAnsi"/>
                <w:b/>
                <w:bCs/>
                <w:lang w:val="ro-RO"/>
              </w:rPr>
              <w:t>ț</w:t>
            </w:r>
            <w:r w:rsidRPr="00B6773F">
              <w:rPr>
                <w:rFonts w:eastAsiaTheme="minorHAnsi"/>
                <w:b/>
                <w:bCs/>
                <w:lang w:val="ro-RO"/>
              </w:rPr>
              <w:t xml:space="preserve">a civică </w:t>
            </w:r>
            <w:r w:rsidR="00C12147">
              <w:rPr>
                <w:rFonts w:eastAsiaTheme="minorHAnsi"/>
                <w:b/>
                <w:bCs/>
                <w:lang w:val="ro-RO"/>
              </w:rPr>
              <w:t>ș</w:t>
            </w:r>
            <w:r w:rsidRPr="00B6773F">
              <w:rPr>
                <w:rFonts w:eastAsiaTheme="minorHAnsi"/>
                <w:b/>
                <w:bCs/>
                <w:lang w:val="ro-RO"/>
              </w:rPr>
              <w:t>i democratică</w:t>
            </w:r>
          </w:p>
        </w:tc>
      </w:tr>
      <w:tr w:rsidR="004B5AF7" w:rsidRPr="00B6773F" w14:paraId="25ABB121" w14:textId="77777777" w:rsidTr="00781D22">
        <w:tc>
          <w:tcPr>
            <w:tcW w:w="8931" w:type="dxa"/>
            <w:gridSpan w:val="2"/>
            <w:vAlign w:val="center"/>
          </w:tcPr>
          <w:p w14:paraId="0F46AEC7" w14:textId="5EE3C3A8" w:rsidR="004B5AF7" w:rsidRPr="00B6773F" w:rsidRDefault="004B5AF7" w:rsidP="00BA514E">
            <w:pPr>
              <w:tabs>
                <w:tab w:val="left" w:pos="-720"/>
              </w:tabs>
              <w:suppressAutoHyphens/>
              <w:jc w:val="both"/>
              <w:rPr>
                <w:b/>
                <w:i/>
                <w:iCs/>
                <w:lang w:val="ro-RO"/>
              </w:rPr>
            </w:pPr>
            <w:r w:rsidRPr="00B6773F">
              <w:rPr>
                <w:b/>
                <w:i/>
                <w:iCs/>
                <w:lang w:val="ro-RO"/>
              </w:rPr>
              <w:t>Priorită</w:t>
            </w:r>
            <w:r w:rsidR="00C12147">
              <w:rPr>
                <w:b/>
                <w:i/>
                <w:iCs/>
                <w:lang w:val="ro-RO"/>
              </w:rPr>
              <w:t>ț</w:t>
            </w:r>
            <w:r w:rsidRPr="00B6773F">
              <w:rPr>
                <w:b/>
                <w:i/>
                <w:iCs/>
                <w:lang w:val="ro-RO"/>
              </w:rPr>
              <w:t>i de finan</w:t>
            </w:r>
            <w:r w:rsidR="00C12147">
              <w:rPr>
                <w:b/>
                <w:i/>
                <w:iCs/>
                <w:lang w:val="ro-RO"/>
              </w:rPr>
              <w:t>ț</w:t>
            </w:r>
            <w:r w:rsidRPr="00B6773F">
              <w:rPr>
                <w:b/>
                <w:i/>
                <w:iCs/>
                <w:lang w:val="ro-RO"/>
              </w:rPr>
              <w:t>are:</w:t>
            </w:r>
          </w:p>
        </w:tc>
      </w:tr>
      <w:tr w:rsidR="000D1F50" w:rsidRPr="00C12147" w14:paraId="684451A7" w14:textId="77777777" w:rsidTr="00AB3D71">
        <w:tc>
          <w:tcPr>
            <w:tcW w:w="426" w:type="dxa"/>
            <w:vAlign w:val="center"/>
          </w:tcPr>
          <w:p w14:paraId="46B7189A" w14:textId="77777777" w:rsidR="000D1F50" w:rsidRPr="000D4B79" w:rsidRDefault="000D1F50" w:rsidP="000D1F5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937AF13" w14:textId="13550833" w:rsidR="000D1F50" w:rsidRPr="000D4B79" w:rsidRDefault="000D1F50" w:rsidP="000D1F5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sz w:val="23"/>
                <w:szCs w:val="23"/>
                <w:lang w:val="ro-RO"/>
              </w:rPr>
              <w:t>Sus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ț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 xml:space="preserve">inerea 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ș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i dezvoltarea de ac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ț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iuni pentru promovarea participării active a tinerilor în via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ț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a comunită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ț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ii</w:t>
            </w:r>
          </w:p>
        </w:tc>
      </w:tr>
      <w:tr w:rsidR="000D1F50" w:rsidRPr="00C12147" w14:paraId="028BAC56" w14:textId="77777777" w:rsidTr="00AB3D71">
        <w:tc>
          <w:tcPr>
            <w:tcW w:w="426" w:type="dxa"/>
            <w:vAlign w:val="center"/>
          </w:tcPr>
          <w:p w14:paraId="1FFD6749" w14:textId="77777777" w:rsidR="000D1F50" w:rsidRPr="000D4B79" w:rsidRDefault="000D1F50" w:rsidP="000D1F5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57701969" w14:textId="64F2639A" w:rsidR="000D1F50" w:rsidRPr="000D4B79" w:rsidRDefault="000D1F50" w:rsidP="000D1F5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sz w:val="23"/>
                <w:szCs w:val="23"/>
                <w:lang w:val="ro-RO"/>
              </w:rPr>
              <w:t>Cre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ș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terea gradului de sensibilizare a opiniei publice cu privire la importan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ț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a implicării tinerilor în activită</w:t>
            </w:r>
            <w:r w:rsidR="00C12147">
              <w:rPr>
                <w:rFonts w:eastAsiaTheme="minorHAnsi"/>
                <w:sz w:val="23"/>
                <w:szCs w:val="23"/>
                <w:lang w:val="ro-RO"/>
              </w:rPr>
              <w:t>ț</w:t>
            </w:r>
            <w:r w:rsidRPr="000D4B79">
              <w:rPr>
                <w:rFonts w:eastAsiaTheme="minorHAnsi"/>
                <w:sz w:val="23"/>
                <w:szCs w:val="23"/>
                <w:lang w:val="ro-RO"/>
              </w:rPr>
              <w:t>i civic</w:t>
            </w:r>
          </w:p>
        </w:tc>
      </w:tr>
      <w:tr w:rsidR="000D1F50" w:rsidRPr="00C12147" w14:paraId="443617BA" w14:textId="77777777" w:rsidTr="00AB3D71">
        <w:tc>
          <w:tcPr>
            <w:tcW w:w="426" w:type="dxa"/>
            <w:vAlign w:val="center"/>
          </w:tcPr>
          <w:p w14:paraId="1C4DBA5C" w14:textId="77777777" w:rsidR="000D1F50" w:rsidRPr="000D4B79" w:rsidRDefault="000D1F50" w:rsidP="000D1F5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6CF3133E" w14:textId="5029C2E4" w:rsidR="000D1F50" w:rsidRPr="000D4B79" w:rsidRDefault="000D1F50" w:rsidP="000D1F5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lang w:val="ro-RO"/>
              </w:rPr>
              <w:t xml:space="preserve">Dezvoltarea si valorificarea manifestărilor inovative </w:t>
            </w:r>
            <w:r w:rsidR="00C12147">
              <w:rPr>
                <w:lang w:val="ro-RO"/>
              </w:rPr>
              <w:t>ș</w:t>
            </w:r>
            <w:r w:rsidRPr="000D4B79">
              <w:rPr>
                <w:lang w:val="ro-RO"/>
              </w:rPr>
              <w:t>i creative ale tinerilor în via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a civică</w:t>
            </w:r>
          </w:p>
        </w:tc>
      </w:tr>
      <w:tr w:rsidR="000D1F50" w:rsidRPr="000D4B79" w14:paraId="16E5DE1C" w14:textId="77777777" w:rsidTr="00AB3D71">
        <w:tc>
          <w:tcPr>
            <w:tcW w:w="426" w:type="dxa"/>
            <w:vAlign w:val="center"/>
          </w:tcPr>
          <w:p w14:paraId="69B98F71" w14:textId="77777777" w:rsidR="000D1F50" w:rsidRPr="000D4B79" w:rsidRDefault="000D1F50" w:rsidP="000D1F5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0EC0D631" w14:textId="6F984188" w:rsidR="000D1F50" w:rsidRPr="000D4B79" w:rsidRDefault="000D1F50" w:rsidP="000D1F5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lang w:val="ro-RO"/>
              </w:rPr>
              <w:t>Combaterea violen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ei împotriva tinerilor</w:t>
            </w:r>
          </w:p>
        </w:tc>
      </w:tr>
      <w:tr w:rsidR="000D1F50" w:rsidRPr="00C12147" w14:paraId="5B1AF450" w14:textId="77777777" w:rsidTr="00AB3D71">
        <w:tc>
          <w:tcPr>
            <w:tcW w:w="426" w:type="dxa"/>
            <w:vAlign w:val="center"/>
          </w:tcPr>
          <w:p w14:paraId="22F0EA49" w14:textId="77777777" w:rsidR="000D1F50" w:rsidRPr="000D4B79" w:rsidRDefault="000D1F50" w:rsidP="000D1F5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0F58C219" w14:textId="77D0A38F" w:rsidR="000D1F50" w:rsidRPr="000D4B79" w:rsidRDefault="000D1F50" w:rsidP="000D1F5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="TimesNewRoman"/>
                <w:lang w:val="ro-RO"/>
              </w:rPr>
              <w:t>Dezvoltarea solidarită</w:t>
            </w:r>
            <w:r w:rsidR="00C12147">
              <w:rPr>
                <w:rFonts w:eastAsia="TimesNewRoman"/>
                <w:lang w:val="ro-RO"/>
              </w:rPr>
              <w:t>ț</w:t>
            </w:r>
            <w:r w:rsidRPr="000D4B79">
              <w:rPr>
                <w:rFonts w:eastAsia="TimesNewRoman"/>
                <w:lang w:val="ro-RO"/>
              </w:rPr>
              <w:t xml:space="preserve">ii </w:t>
            </w:r>
            <w:r w:rsidR="00C12147">
              <w:rPr>
                <w:rFonts w:eastAsia="TimesNewRoman"/>
                <w:lang w:val="ro-RO"/>
              </w:rPr>
              <w:t>ș</w:t>
            </w:r>
            <w:r w:rsidRPr="000D4B79">
              <w:rPr>
                <w:rFonts w:eastAsia="TimesNewRoman"/>
                <w:lang w:val="ro-RO"/>
              </w:rPr>
              <w:t>i promovarea toleran</w:t>
            </w:r>
            <w:r w:rsidR="00C12147">
              <w:rPr>
                <w:rFonts w:eastAsia="TimesNewRoman"/>
                <w:lang w:val="ro-RO"/>
              </w:rPr>
              <w:t>ț</w:t>
            </w:r>
            <w:r w:rsidRPr="000D4B79">
              <w:rPr>
                <w:rFonts w:eastAsia="TimesNewRoman"/>
                <w:lang w:val="ro-RO"/>
              </w:rPr>
              <w:t>ei între tineri pentru consolidarea coeziunii sociale</w:t>
            </w:r>
          </w:p>
        </w:tc>
      </w:tr>
      <w:tr w:rsidR="000D1F50" w:rsidRPr="00C12147" w14:paraId="798E2D2C" w14:textId="77777777" w:rsidTr="00AB3D71">
        <w:tc>
          <w:tcPr>
            <w:tcW w:w="426" w:type="dxa"/>
            <w:vAlign w:val="center"/>
          </w:tcPr>
          <w:p w14:paraId="435F14E4" w14:textId="77777777" w:rsidR="000D1F50" w:rsidRPr="000D4B79" w:rsidRDefault="000D1F50" w:rsidP="000D1F5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31B14AC5" w14:textId="0826D895" w:rsidR="000D1F50" w:rsidRPr="000D4B79" w:rsidRDefault="000D1F50" w:rsidP="000D1F5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lang w:val="ro-RO"/>
              </w:rPr>
              <w:t>Promovarea ini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iativelor care vizează educa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 xml:space="preserve">ia civică </w:t>
            </w:r>
            <w:r w:rsidR="00C12147">
              <w:rPr>
                <w:lang w:val="ro-RO"/>
              </w:rPr>
              <w:t>ș</w:t>
            </w:r>
            <w:r w:rsidRPr="000D4B79">
              <w:rPr>
                <w:lang w:val="ro-RO"/>
              </w:rPr>
              <w:t>i participarea tinerilor la via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a comunită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 xml:space="preserve">ii: civism - drepturile </w:t>
            </w:r>
            <w:r w:rsidR="00C12147">
              <w:rPr>
                <w:lang w:val="ro-RO"/>
              </w:rPr>
              <w:t>ș</w:t>
            </w:r>
            <w:r w:rsidRPr="000D4B79">
              <w:rPr>
                <w:lang w:val="ro-RO"/>
              </w:rPr>
              <w:t>i obliga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 xml:space="preserve">iile tinerilor, leadership, dialogul intercultural, combaterea rasismului, xenofobiei </w:t>
            </w:r>
            <w:r w:rsidR="00C12147">
              <w:rPr>
                <w:lang w:val="ro-RO"/>
              </w:rPr>
              <w:t>ș</w:t>
            </w:r>
            <w:r w:rsidRPr="000D4B79">
              <w:rPr>
                <w:lang w:val="ro-RO"/>
              </w:rPr>
              <w:t>i intoleran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ei în rândul tinerilor</w:t>
            </w:r>
          </w:p>
        </w:tc>
      </w:tr>
    </w:tbl>
    <w:p w14:paraId="5E67E75F" w14:textId="77777777" w:rsidR="00BF079E" w:rsidRPr="000D4B79" w:rsidRDefault="00BF079E" w:rsidP="000F0B5A">
      <w:pPr>
        <w:jc w:val="both"/>
        <w:rPr>
          <w:b/>
          <w:lang w:val="ro-RO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73CA3" w:rsidRPr="00B6773F" w14:paraId="351A8269" w14:textId="77777777" w:rsidTr="00A20B11">
        <w:tc>
          <w:tcPr>
            <w:tcW w:w="8931" w:type="dxa"/>
            <w:gridSpan w:val="2"/>
            <w:vAlign w:val="center"/>
          </w:tcPr>
          <w:p w14:paraId="03D8F423" w14:textId="0C617874" w:rsidR="00D73CA3" w:rsidRPr="00B6773F" w:rsidRDefault="00FF20E9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color w:val="000000"/>
                <w:spacing w:val="-2"/>
                <w:lang w:val="ro-RO"/>
              </w:rPr>
            </w:pPr>
            <w:r w:rsidRPr="00FF20E9">
              <w:rPr>
                <w:b/>
                <w:bCs/>
                <w:spacing w:val="-2"/>
                <w:lang w:val="ro-RO"/>
              </w:rPr>
              <w:t>Axă de finanțare</w:t>
            </w:r>
            <w:r>
              <w:rPr>
                <w:b/>
                <w:bCs/>
                <w:spacing w:val="-2"/>
                <w:lang w:val="ro-RO"/>
              </w:rPr>
              <w:t>:</w:t>
            </w:r>
          </w:p>
        </w:tc>
      </w:tr>
      <w:tr w:rsidR="00D73CA3" w:rsidRPr="00B6773F" w14:paraId="54B8BD07" w14:textId="77777777" w:rsidTr="00A20B11">
        <w:tc>
          <w:tcPr>
            <w:tcW w:w="426" w:type="dxa"/>
            <w:vAlign w:val="center"/>
          </w:tcPr>
          <w:p w14:paraId="5509C99D" w14:textId="77777777" w:rsidR="00D73CA3" w:rsidRPr="00B6773F" w:rsidRDefault="00D73CA3" w:rsidP="00A20B11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3887335" w14:textId="6407C430" w:rsidR="00D73CA3" w:rsidRPr="00B6773F" w:rsidRDefault="00D73CA3" w:rsidP="00D73CA3">
            <w:pPr>
              <w:rPr>
                <w:rFonts w:eastAsiaTheme="minorHAnsi"/>
                <w:b/>
                <w:bCs/>
                <w:lang w:val="ro-RO"/>
              </w:rPr>
            </w:pPr>
            <w:r w:rsidRPr="00B6773F">
              <w:rPr>
                <w:b/>
                <w:bCs/>
                <w:lang w:val="ro-RO"/>
              </w:rPr>
              <w:t>Educa</w:t>
            </w:r>
            <w:r w:rsidR="00C12147">
              <w:rPr>
                <w:b/>
                <w:bCs/>
                <w:lang w:val="ro-RO"/>
              </w:rPr>
              <w:t>ț</w:t>
            </w:r>
            <w:r w:rsidRPr="00B6773F">
              <w:rPr>
                <w:b/>
                <w:bCs/>
                <w:lang w:val="ro-RO"/>
              </w:rPr>
              <w:t xml:space="preserve">ie pentru sănătate </w:t>
            </w:r>
            <w:r w:rsidR="00C12147">
              <w:rPr>
                <w:b/>
                <w:bCs/>
                <w:lang w:val="ro-RO"/>
              </w:rPr>
              <w:t>ș</w:t>
            </w:r>
            <w:r w:rsidRPr="00B6773F">
              <w:rPr>
                <w:b/>
                <w:bCs/>
                <w:lang w:val="ro-RO"/>
              </w:rPr>
              <w:t>i activită</w:t>
            </w:r>
            <w:r w:rsidR="00C12147">
              <w:rPr>
                <w:b/>
                <w:bCs/>
                <w:lang w:val="ro-RO"/>
              </w:rPr>
              <w:t>ț</w:t>
            </w:r>
            <w:r w:rsidRPr="00B6773F">
              <w:rPr>
                <w:b/>
                <w:bCs/>
                <w:lang w:val="ro-RO"/>
              </w:rPr>
              <w:t>i de recreere</w:t>
            </w:r>
          </w:p>
        </w:tc>
      </w:tr>
      <w:tr w:rsidR="00D73CA3" w:rsidRPr="00B6773F" w14:paraId="6A1DFD11" w14:textId="77777777" w:rsidTr="00A20B11">
        <w:tc>
          <w:tcPr>
            <w:tcW w:w="8931" w:type="dxa"/>
            <w:gridSpan w:val="2"/>
            <w:vAlign w:val="center"/>
          </w:tcPr>
          <w:p w14:paraId="4E388A49" w14:textId="00F507B8" w:rsidR="00D73CA3" w:rsidRPr="00B6773F" w:rsidRDefault="00D73CA3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lang w:val="ro-RO"/>
              </w:rPr>
            </w:pPr>
            <w:r w:rsidRPr="00B6773F">
              <w:rPr>
                <w:b/>
                <w:bCs/>
                <w:i/>
                <w:iCs/>
                <w:lang w:val="ro-RO"/>
              </w:rPr>
              <w:t>Priorită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i de finan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 xml:space="preserve">are: </w:t>
            </w:r>
          </w:p>
        </w:tc>
      </w:tr>
      <w:tr w:rsidR="001D4CA8" w:rsidRPr="00C12147" w14:paraId="48B8969D" w14:textId="77777777" w:rsidTr="00A20B11">
        <w:tc>
          <w:tcPr>
            <w:tcW w:w="426" w:type="dxa"/>
            <w:vAlign w:val="center"/>
          </w:tcPr>
          <w:p w14:paraId="1B825A42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2CD4AB9" w14:textId="7049705F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 xml:space="preserve">Realizarea de programe/ proiecte prin care se încurajează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promovează diverse forme de exprimare ale tinerilor</w:t>
            </w:r>
          </w:p>
        </w:tc>
      </w:tr>
      <w:tr w:rsidR="001D4CA8" w:rsidRPr="00C12147" w14:paraId="493B1034" w14:textId="77777777" w:rsidTr="00A20B11">
        <w:tc>
          <w:tcPr>
            <w:tcW w:w="426" w:type="dxa"/>
            <w:vAlign w:val="center"/>
          </w:tcPr>
          <w:p w14:paraId="11C5F372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2192205" w14:textId="26FB588B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rFonts w:eastAsiaTheme="minorHAnsi"/>
                <w:sz w:val="23"/>
                <w:szCs w:val="23"/>
                <w:lang w:val="ro-RO"/>
              </w:rPr>
            </w:pPr>
            <w:r w:rsidRPr="000D4B79">
              <w:rPr>
                <w:bCs/>
                <w:lang w:val="ro-RO"/>
              </w:rPr>
              <w:t>Desfă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urarea de ac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 xml:space="preserve">iuni pentru prevenirea consumului de droguri, alcool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tutun în rândul adolescen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 xml:space="preserve">ilor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tinerilor</w:t>
            </w:r>
          </w:p>
        </w:tc>
      </w:tr>
      <w:tr w:rsidR="001D4CA8" w:rsidRPr="00C12147" w14:paraId="19EFA9B8" w14:textId="77777777" w:rsidTr="00A20B11">
        <w:tc>
          <w:tcPr>
            <w:tcW w:w="426" w:type="dxa"/>
            <w:vAlign w:val="center"/>
          </w:tcPr>
          <w:p w14:paraId="6C76E52A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28427E2F" w14:textId="48A26C9D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Educa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ie pentru sănătate prin sus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 xml:space="preserve">inerea proiectelor de </w:t>
            </w:r>
            <w:r w:rsidRPr="000D4B79">
              <w:rPr>
                <w:lang w:val="ro-RO"/>
              </w:rPr>
              <w:t>îmbunătă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>ire a sănătă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 xml:space="preserve">ii tinerilor, de </w:t>
            </w:r>
            <w:r w:rsidRPr="000D4B79">
              <w:rPr>
                <w:bCs/>
                <w:lang w:val="ro-RO"/>
              </w:rPr>
              <w:t xml:space="preserve">prevenire a bolilor cu transmitere sexuală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atenuare a impactului infec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iei cu HIV</w:t>
            </w:r>
          </w:p>
        </w:tc>
      </w:tr>
      <w:tr w:rsidR="001D4CA8" w:rsidRPr="000D4B79" w14:paraId="377B5EED" w14:textId="77777777" w:rsidTr="00A20B11">
        <w:tc>
          <w:tcPr>
            <w:tcW w:w="426" w:type="dxa"/>
            <w:vAlign w:val="center"/>
          </w:tcPr>
          <w:p w14:paraId="1A4EA6C0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565FE259" w14:textId="6AADBFE6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Implicarea tinerilor cu dizabilită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 în practicarea sportului</w:t>
            </w:r>
          </w:p>
        </w:tc>
      </w:tr>
      <w:tr w:rsidR="001D4CA8" w:rsidRPr="000D4B79" w14:paraId="015ED6A1" w14:textId="77777777" w:rsidTr="00A20B11">
        <w:tc>
          <w:tcPr>
            <w:tcW w:w="426" w:type="dxa"/>
            <w:vAlign w:val="center"/>
          </w:tcPr>
          <w:p w14:paraId="12F587D6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068D922" w14:textId="632A2C12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 xml:space="preserve">Dezvoltarea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diversificarea ac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iunilor de timp liber pentru tineri</w:t>
            </w:r>
          </w:p>
        </w:tc>
      </w:tr>
      <w:tr w:rsidR="001D4CA8" w:rsidRPr="000D4B79" w14:paraId="77B766B7" w14:textId="77777777" w:rsidTr="00A20B11">
        <w:tc>
          <w:tcPr>
            <w:tcW w:w="426" w:type="dxa"/>
            <w:vAlign w:val="center"/>
          </w:tcPr>
          <w:p w14:paraId="2E5C99E8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318934B2" w14:textId="1A3AB33B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 xml:space="preserve">Dezvoltarea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diversificarea ac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 xml:space="preserve">iunilor de promovare a patrimoniului istoric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cultural în rândul tinerilor</w:t>
            </w:r>
          </w:p>
        </w:tc>
      </w:tr>
      <w:tr w:rsidR="001D4CA8" w:rsidRPr="000D4B79" w14:paraId="65BDB5D0" w14:textId="77777777" w:rsidTr="00A20B11">
        <w:tc>
          <w:tcPr>
            <w:tcW w:w="426" w:type="dxa"/>
            <w:vAlign w:val="center"/>
          </w:tcPr>
          <w:p w14:paraId="51EC7F11" w14:textId="77777777" w:rsidR="001D4CA8" w:rsidRPr="000D4B79" w:rsidRDefault="001D4CA8" w:rsidP="001D4CA8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8D385B7" w14:textId="218294E3" w:rsidR="001D4CA8" w:rsidRPr="000D4B79" w:rsidRDefault="001D4CA8" w:rsidP="001D4CA8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S</w:t>
            </w:r>
            <w:r w:rsidRPr="000D4B79">
              <w:rPr>
                <w:lang w:val="ro-RO"/>
              </w:rPr>
              <w:t>portul ca instrument de promovare a cetă</w:t>
            </w:r>
            <w:r w:rsidR="00C12147">
              <w:rPr>
                <w:lang w:val="ro-RO"/>
              </w:rPr>
              <w:t>ț</w:t>
            </w:r>
            <w:r w:rsidRPr="000D4B79">
              <w:rPr>
                <w:lang w:val="ro-RO"/>
              </w:rPr>
              <w:t xml:space="preserve">eniei active </w:t>
            </w:r>
            <w:r w:rsidR="00C12147">
              <w:rPr>
                <w:lang w:val="ro-RO"/>
              </w:rPr>
              <w:t>ș</w:t>
            </w:r>
            <w:r w:rsidRPr="000D4B79">
              <w:rPr>
                <w:lang w:val="ro-RO"/>
              </w:rPr>
              <w:t>i includerii sociale a tinerilor</w:t>
            </w:r>
          </w:p>
        </w:tc>
      </w:tr>
    </w:tbl>
    <w:p w14:paraId="43EFC8E3" w14:textId="3153AC1E" w:rsidR="00326294" w:rsidRPr="000D4B79" w:rsidRDefault="00326294" w:rsidP="00AA1DBC">
      <w:pPr>
        <w:pStyle w:val="ListParagraph"/>
        <w:ind w:left="0"/>
        <w:jc w:val="both"/>
        <w:rPr>
          <w:lang w:val="ro-RO" w:eastAsia="ro-RO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627A46" w:rsidRPr="00B6773F" w14:paraId="58D10019" w14:textId="77777777" w:rsidTr="00A20B11">
        <w:tc>
          <w:tcPr>
            <w:tcW w:w="8931" w:type="dxa"/>
            <w:gridSpan w:val="2"/>
            <w:vAlign w:val="center"/>
          </w:tcPr>
          <w:p w14:paraId="54519514" w14:textId="248B5E56" w:rsidR="00627A46" w:rsidRPr="00B6773F" w:rsidRDefault="00FF20E9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color w:val="000000"/>
                <w:spacing w:val="-2"/>
                <w:lang w:val="ro-RO"/>
              </w:rPr>
            </w:pPr>
            <w:r w:rsidRPr="00FF20E9">
              <w:rPr>
                <w:b/>
                <w:bCs/>
                <w:spacing w:val="-2"/>
                <w:lang w:val="ro-RO"/>
              </w:rPr>
              <w:t>Axă de finanțare</w:t>
            </w:r>
            <w:r>
              <w:rPr>
                <w:b/>
                <w:bCs/>
                <w:spacing w:val="-2"/>
                <w:lang w:val="ro-RO"/>
              </w:rPr>
              <w:t>:</w:t>
            </w:r>
          </w:p>
        </w:tc>
      </w:tr>
      <w:tr w:rsidR="00627A46" w:rsidRPr="00B6773F" w14:paraId="45C14659" w14:textId="77777777" w:rsidTr="00A20B11">
        <w:tc>
          <w:tcPr>
            <w:tcW w:w="426" w:type="dxa"/>
            <w:vAlign w:val="center"/>
          </w:tcPr>
          <w:p w14:paraId="64FDA522" w14:textId="77777777" w:rsidR="00627A46" w:rsidRPr="00B6773F" w:rsidRDefault="00627A46" w:rsidP="00A20B11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1B4F253" w14:textId="62D5E2D0" w:rsidR="00627A46" w:rsidRPr="00B6773F" w:rsidRDefault="00EB0640" w:rsidP="00EB0640">
            <w:pPr>
              <w:rPr>
                <w:b/>
                <w:bCs/>
                <w:lang w:val="ro-RO"/>
              </w:rPr>
            </w:pPr>
            <w:r w:rsidRPr="00B6773F">
              <w:rPr>
                <w:b/>
                <w:bCs/>
                <w:lang w:val="ro-RO"/>
              </w:rPr>
              <w:t>Educa</w:t>
            </w:r>
            <w:r w:rsidR="00C12147">
              <w:rPr>
                <w:b/>
                <w:bCs/>
                <w:lang w:val="ro-RO"/>
              </w:rPr>
              <w:t>ț</w:t>
            </w:r>
            <w:r w:rsidRPr="00B6773F">
              <w:rPr>
                <w:b/>
                <w:bCs/>
                <w:lang w:val="ro-RO"/>
              </w:rPr>
              <w:t>ie pentru protec</w:t>
            </w:r>
            <w:r w:rsidR="00C12147">
              <w:rPr>
                <w:b/>
                <w:bCs/>
                <w:lang w:val="ro-RO"/>
              </w:rPr>
              <w:t>ț</w:t>
            </w:r>
            <w:r w:rsidRPr="00B6773F">
              <w:rPr>
                <w:b/>
                <w:bCs/>
                <w:lang w:val="ro-RO"/>
              </w:rPr>
              <w:t>ia mediului</w:t>
            </w:r>
          </w:p>
        </w:tc>
      </w:tr>
      <w:tr w:rsidR="00627A46" w:rsidRPr="00B6773F" w14:paraId="07CE3C85" w14:textId="77777777" w:rsidTr="00A20B11">
        <w:tc>
          <w:tcPr>
            <w:tcW w:w="8931" w:type="dxa"/>
            <w:gridSpan w:val="2"/>
            <w:vAlign w:val="center"/>
          </w:tcPr>
          <w:p w14:paraId="22B4A943" w14:textId="426B3D26" w:rsidR="00627A46" w:rsidRPr="00B6773F" w:rsidRDefault="00627A46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lang w:val="ro-RO"/>
              </w:rPr>
            </w:pPr>
            <w:r w:rsidRPr="00B6773F">
              <w:rPr>
                <w:b/>
                <w:bCs/>
                <w:i/>
                <w:iCs/>
                <w:lang w:val="ro-RO"/>
              </w:rPr>
              <w:t>Priorită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i de finan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are:</w:t>
            </w:r>
          </w:p>
        </w:tc>
      </w:tr>
      <w:tr w:rsidR="00EB0640" w:rsidRPr="00C12147" w14:paraId="71E9A73A" w14:textId="77777777" w:rsidTr="00A20B11">
        <w:tc>
          <w:tcPr>
            <w:tcW w:w="426" w:type="dxa"/>
            <w:vAlign w:val="center"/>
          </w:tcPr>
          <w:p w14:paraId="0DF4713E" w14:textId="77777777" w:rsidR="00EB0640" w:rsidRPr="000D4B79" w:rsidRDefault="00EB0640" w:rsidP="00EB064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5A91077" w14:textId="44F770EE" w:rsidR="00EB0640" w:rsidRPr="000D4B79" w:rsidRDefault="00EB0640" w:rsidP="00EB064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 xml:space="preserve">Educarea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 xml:space="preserve">i încurajarea implicării tinerilor pentru păstrarea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protec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ia mediului natural</w:t>
            </w:r>
          </w:p>
        </w:tc>
      </w:tr>
      <w:tr w:rsidR="00EB0640" w:rsidRPr="00C12147" w14:paraId="64E9FD65" w14:textId="77777777" w:rsidTr="00A20B11">
        <w:tc>
          <w:tcPr>
            <w:tcW w:w="426" w:type="dxa"/>
            <w:vAlign w:val="center"/>
          </w:tcPr>
          <w:p w14:paraId="2BC161F8" w14:textId="77777777" w:rsidR="00EB0640" w:rsidRPr="000D4B79" w:rsidRDefault="00EB0640" w:rsidP="00EB064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34D83159" w14:textId="49EADAF2" w:rsidR="00EB0640" w:rsidRPr="000D4B79" w:rsidRDefault="00EB0640" w:rsidP="00EB0640">
            <w:pPr>
              <w:tabs>
                <w:tab w:val="left" w:pos="-720"/>
              </w:tabs>
              <w:suppressAutoHyphens/>
              <w:jc w:val="both"/>
              <w:rPr>
                <w:rFonts w:eastAsiaTheme="minorHAnsi"/>
                <w:sz w:val="23"/>
                <w:szCs w:val="23"/>
                <w:lang w:val="ro-RO"/>
              </w:rPr>
            </w:pPr>
            <w:r w:rsidRPr="000D4B79">
              <w:rPr>
                <w:bCs/>
                <w:lang w:val="ro-RO"/>
              </w:rPr>
              <w:t>Campanii de ecologizare, colectare selectivă, împădurire</w:t>
            </w:r>
          </w:p>
        </w:tc>
      </w:tr>
      <w:tr w:rsidR="00EB0640" w:rsidRPr="00C12147" w14:paraId="61B27E11" w14:textId="77777777" w:rsidTr="00A20B11">
        <w:tc>
          <w:tcPr>
            <w:tcW w:w="426" w:type="dxa"/>
            <w:vAlign w:val="center"/>
          </w:tcPr>
          <w:p w14:paraId="7FAAF244" w14:textId="77777777" w:rsidR="00EB0640" w:rsidRPr="000D4B79" w:rsidRDefault="00EB0640" w:rsidP="00EB064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5C1D0E17" w14:textId="0AD9730A" w:rsidR="00EB0640" w:rsidRPr="000D4B79" w:rsidRDefault="00EB0640" w:rsidP="00EB064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Activită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 de îmbunătă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ire a calită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ii mediului (dezvoltarea de grădini urbane, promovarea transportului verde etc.)</w:t>
            </w:r>
          </w:p>
        </w:tc>
      </w:tr>
      <w:tr w:rsidR="00EB0640" w:rsidRPr="000D4B79" w14:paraId="2D7AC202" w14:textId="77777777" w:rsidTr="00A20B11">
        <w:tc>
          <w:tcPr>
            <w:tcW w:w="426" w:type="dxa"/>
            <w:vAlign w:val="center"/>
          </w:tcPr>
          <w:p w14:paraId="179B39BB" w14:textId="77777777" w:rsidR="00EB0640" w:rsidRPr="000D4B79" w:rsidRDefault="00EB0640" w:rsidP="00EB064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39026F76" w14:textId="12B1C65F" w:rsidR="00EB0640" w:rsidRPr="000D4B79" w:rsidRDefault="00EB0640" w:rsidP="00EB0640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 xml:space="preserve">Dezvoltarea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diversificarea ac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iunilor de promovare a patrimoniului natural în rândul tinerilor</w:t>
            </w:r>
          </w:p>
        </w:tc>
      </w:tr>
    </w:tbl>
    <w:p w14:paraId="6246737E" w14:textId="77777777" w:rsidR="00AA1E6E" w:rsidRPr="000D4B79" w:rsidRDefault="00AA1E6E" w:rsidP="00AA1E6E">
      <w:pPr>
        <w:jc w:val="both"/>
        <w:rPr>
          <w:b/>
          <w:lang w:val="ro-RO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AA1E6E" w:rsidRPr="004B7B83" w14:paraId="272E357B" w14:textId="77777777" w:rsidTr="00C10A61">
        <w:tc>
          <w:tcPr>
            <w:tcW w:w="8931" w:type="dxa"/>
            <w:gridSpan w:val="2"/>
            <w:vAlign w:val="center"/>
          </w:tcPr>
          <w:p w14:paraId="43C9938C" w14:textId="555C3C2D" w:rsidR="00AA1E6E" w:rsidRPr="004B7B83" w:rsidRDefault="005B1B38" w:rsidP="00C10A6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color w:val="000000"/>
                <w:spacing w:val="-2"/>
                <w:lang w:val="ro-RO"/>
              </w:rPr>
            </w:pPr>
            <w:r w:rsidRPr="004B7B83">
              <w:rPr>
                <w:b/>
                <w:bCs/>
                <w:spacing w:val="-2"/>
                <w:lang w:val="ro-RO"/>
              </w:rPr>
              <w:t>Axă de finanțare:</w:t>
            </w:r>
          </w:p>
        </w:tc>
      </w:tr>
      <w:tr w:rsidR="00AA1E6E" w:rsidRPr="004B7B83" w14:paraId="3F833D44" w14:textId="77777777" w:rsidTr="00C10A61">
        <w:tc>
          <w:tcPr>
            <w:tcW w:w="426" w:type="dxa"/>
            <w:vAlign w:val="center"/>
          </w:tcPr>
          <w:p w14:paraId="32C67E6F" w14:textId="77777777" w:rsidR="00AA1E6E" w:rsidRPr="00B6773F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03ED3E7F" w14:textId="25B85313" w:rsidR="00AA1E6E" w:rsidRPr="004B7B83" w:rsidRDefault="00AA1E6E" w:rsidP="00C10A61">
            <w:pPr>
              <w:rPr>
                <w:rFonts w:eastAsiaTheme="minorHAnsi"/>
                <w:b/>
                <w:bCs/>
                <w:lang w:val="ro-RO"/>
              </w:rPr>
            </w:pPr>
            <w:r w:rsidRPr="004B7B83">
              <w:rPr>
                <w:b/>
                <w:lang w:val="ro-RO"/>
              </w:rPr>
              <w:t>I</w:t>
            </w:r>
            <w:r w:rsidR="009C446F" w:rsidRPr="004B7B83">
              <w:rPr>
                <w:b/>
                <w:lang w:val="ro-RO"/>
              </w:rPr>
              <w:t>novare și educație multidisciplinară</w:t>
            </w:r>
            <w:r w:rsidRPr="004B7B83">
              <w:rPr>
                <w:b/>
                <w:lang w:val="ro-RO"/>
              </w:rPr>
              <w:t xml:space="preserve"> </w:t>
            </w:r>
          </w:p>
        </w:tc>
      </w:tr>
      <w:tr w:rsidR="00AA1E6E" w:rsidRPr="004B7B83" w14:paraId="2482FC7D" w14:textId="77777777" w:rsidTr="004B7B83">
        <w:tc>
          <w:tcPr>
            <w:tcW w:w="8931" w:type="dxa"/>
            <w:gridSpan w:val="2"/>
            <w:shd w:val="clear" w:color="auto" w:fill="auto"/>
            <w:vAlign w:val="center"/>
          </w:tcPr>
          <w:p w14:paraId="28D23D36" w14:textId="77777777" w:rsidR="00AA1E6E" w:rsidRPr="004B7B83" w:rsidRDefault="00AA1E6E" w:rsidP="00C10A6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lang w:val="ro-RO"/>
              </w:rPr>
            </w:pPr>
            <w:r w:rsidRPr="004B7B83">
              <w:rPr>
                <w:b/>
                <w:bCs/>
                <w:i/>
                <w:iCs/>
                <w:lang w:val="ro-RO"/>
              </w:rPr>
              <w:t xml:space="preserve">Priorități de finanțare: </w:t>
            </w:r>
          </w:p>
        </w:tc>
      </w:tr>
      <w:tr w:rsidR="00AA1E6E" w:rsidRPr="004B7B83" w14:paraId="1C99D6C8" w14:textId="77777777" w:rsidTr="004B7B83">
        <w:tc>
          <w:tcPr>
            <w:tcW w:w="426" w:type="dxa"/>
            <w:vAlign w:val="center"/>
          </w:tcPr>
          <w:p w14:paraId="501CFFE8" w14:textId="77777777" w:rsidR="00AA1E6E" w:rsidRPr="000D4B79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03923F7A" w14:textId="37508C03" w:rsidR="00AA1E6E" w:rsidRPr="004B7B83" w:rsidRDefault="009C446F" w:rsidP="009C446F">
            <w:pPr>
              <w:jc w:val="both"/>
              <w:rPr>
                <w:bCs/>
                <w:lang w:val="ro-RO"/>
              </w:rPr>
            </w:pPr>
            <w:r w:rsidRPr="004B7B83">
              <w:rPr>
                <w:bCs/>
                <w:lang w:val="ro-RO"/>
              </w:rPr>
              <w:t>Educarea și încurajarea implicării tinerilor în activități complementare cu sistemele de educație formală și/sau cu piața forței de muncă</w:t>
            </w:r>
          </w:p>
        </w:tc>
      </w:tr>
      <w:tr w:rsidR="00AA1E6E" w:rsidRPr="004B7B83" w14:paraId="6C7C6FE3" w14:textId="77777777" w:rsidTr="004B7B83">
        <w:tc>
          <w:tcPr>
            <w:tcW w:w="426" w:type="dxa"/>
            <w:vAlign w:val="center"/>
          </w:tcPr>
          <w:p w14:paraId="54D1779E" w14:textId="77777777" w:rsidR="00AA1E6E" w:rsidRPr="000D4B79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02E6D4C0" w14:textId="587EF824" w:rsidR="00AA1E6E" w:rsidRPr="004B7B83" w:rsidRDefault="00B93CA0" w:rsidP="00C10A61">
            <w:pPr>
              <w:tabs>
                <w:tab w:val="left" w:pos="-720"/>
              </w:tabs>
              <w:suppressAutoHyphens/>
              <w:jc w:val="both"/>
              <w:rPr>
                <w:rFonts w:eastAsiaTheme="minorHAnsi"/>
                <w:sz w:val="23"/>
                <w:szCs w:val="23"/>
                <w:lang w:val="ro-RO"/>
              </w:rPr>
            </w:pPr>
            <w:r w:rsidRPr="004B7B83">
              <w:rPr>
                <w:bCs/>
                <w:lang w:val="ro-RO"/>
              </w:rPr>
              <w:t>Dez</w:t>
            </w:r>
            <w:r w:rsidR="007E2623">
              <w:rPr>
                <w:bCs/>
                <w:lang w:val="ro-RO"/>
              </w:rPr>
              <w:t>v</w:t>
            </w:r>
            <w:r w:rsidRPr="004B7B83">
              <w:rPr>
                <w:bCs/>
                <w:lang w:val="ro-RO"/>
              </w:rPr>
              <w:t>oltarea competențelor digitale și inovative a tinerilor prin activități multidisciplinare</w:t>
            </w:r>
          </w:p>
        </w:tc>
      </w:tr>
      <w:tr w:rsidR="00AA1E6E" w:rsidRPr="004B7B83" w14:paraId="5DA491E2" w14:textId="77777777" w:rsidTr="004B7B83">
        <w:tc>
          <w:tcPr>
            <w:tcW w:w="426" w:type="dxa"/>
            <w:vAlign w:val="center"/>
          </w:tcPr>
          <w:p w14:paraId="7CDD42C3" w14:textId="77777777" w:rsidR="00AA1E6E" w:rsidRPr="000D4B79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4F5727F4" w14:textId="4B26E7A6" w:rsidR="00AA1E6E" w:rsidRPr="004B7B83" w:rsidRDefault="00B93CA0" w:rsidP="00C10A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4B7B83">
              <w:rPr>
                <w:rFonts w:eastAsiaTheme="minorHAnsi"/>
                <w:lang w:val="ro-RO"/>
              </w:rPr>
              <w:t>Activități de cercetare aplicativă, de dezvoltare experimentală și transfer tehnologic</w:t>
            </w:r>
          </w:p>
        </w:tc>
      </w:tr>
      <w:tr w:rsidR="00AA1E6E" w:rsidRPr="004B7B83" w14:paraId="193E3546" w14:textId="77777777" w:rsidTr="004B7B83">
        <w:tc>
          <w:tcPr>
            <w:tcW w:w="426" w:type="dxa"/>
            <w:vAlign w:val="center"/>
          </w:tcPr>
          <w:p w14:paraId="0D7D6791" w14:textId="77777777" w:rsidR="00AA1E6E" w:rsidRPr="000D4B79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1EFADEB3" w14:textId="0C240FBE" w:rsidR="00AA1E6E" w:rsidRPr="004B7B83" w:rsidRDefault="00B93CA0" w:rsidP="00C10A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4B7B83">
              <w:rPr>
                <w:bCs/>
                <w:lang w:val="ro-RO"/>
              </w:rPr>
              <w:t>Vizite de studiu și de schimb de bune practici prin interacțiunea cu profesioniști și antreprenori</w:t>
            </w:r>
          </w:p>
        </w:tc>
      </w:tr>
      <w:tr w:rsidR="00AA1E6E" w:rsidRPr="004B7B83" w14:paraId="235C89D9" w14:textId="77777777" w:rsidTr="004B7B83">
        <w:tc>
          <w:tcPr>
            <w:tcW w:w="426" w:type="dxa"/>
            <w:vAlign w:val="center"/>
          </w:tcPr>
          <w:p w14:paraId="028E7368" w14:textId="77777777" w:rsidR="00AA1E6E" w:rsidRPr="000D4B79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2DEE205E" w14:textId="4A474BB9" w:rsidR="00AA1E6E" w:rsidRPr="004B7B83" w:rsidRDefault="00B93CA0" w:rsidP="00C10A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4B7B83">
              <w:rPr>
                <w:bCs/>
                <w:lang w:val="ro-RO"/>
              </w:rPr>
              <w:t xml:space="preserve">Organizarea sau </w:t>
            </w:r>
            <w:r w:rsidRPr="004B7B83">
              <w:rPr>
                <w:rFonts w:eastAsiaTheme="minorHAnsi"/>
                <w:lang w:val="ro-RO"/>
              </w:rPr>
              <w:t>participarea la concursuri naționale și internaționale de inovare</w:t>
            </w:r>
          </w:p>
        </w:tc>
      </w:tr>
      <w:tr w:rsidR="00AA1E6E" w:rsidRPr="004B7B83" w14:paraId="10FFFF5A" w14:textId="77777777" w:rsidTr="004B7B83">
        <w:tc>
          <w:tcPr>
            <w:tcW w:w="426" w:type="dxa"/>
            <w:vAlign w:val="center"/>
          </w:tcPr>
          <w:p w14:paraId="30211031" w14:textId="77777777" w:rsidR="00AA1E6E" w:rsidRPr="000D4B79" w:rsidRDefault="00AA1E6E" w:rsidP="00C10A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7F76F0C7" w14:textId="64A359E4" w:rsidR="00AA1E6E" w:rsidRPr="004B7B83" w:rsidRDefault="00B93CA0" w:rsidP="00C10A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4B7B83">
              <w:rPr>
                <w:rFonts w:eastAsiaTheme="minorHAnsi"/>
                <w:lang w:val="ro-RO"/>
              </w:rPr>
              <w:t>Acțiuni care să conducă la creșterea vizibilității și atractivității cercetării științifice în rândul sistemului învățământ preuniversitar și universitar, dar și pentru mediul de afaceri din județul Brașov</w:t>
            </w:r>
          </w:p>
        </w:tc>
      </w:tr>
    </w:tbl>
    <w:p w14:paraId="75448F9D" w14:textId="77777777" w:rsidR="00AA1E6E" w:rsidRPr="000D4B79" w:rsidRDefault="00AA1E6E" w:rsidP="00AA1DBC">
      <w:pPr>
        <w:pStyle w:val="ListParagraph"/>
        <w:ind w:left="0"/>
        <w:jc w:val="both"/>
        <w:rPr>
          <w:lang w:val="ro-RO" w:eastAsia="ro-RO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627A46" w:rsidRPr="00B6773F" w14:paraId="55AC57AE" w14:textId="77777777" w:rsidTr="00A20B11">
        <w:tc>
          <w:tcPr>
            <w:tcW w:w="8931" w:type="dxa"/>
            <w:gridSpan w:val="2"/>
            <w:vAlign w:val="center"/>
          </w:tcPr>
          <w:p w14:paraId="48E00854" w14:textId="4A4666F5" w:rsidR="00627A46" w:rsidRPr="00B6773F" w:rsidRDefault="005B1B38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color w:val="000000"/>
                <w:spacing w:val="-2"/>
                <w:lang w:val="ro-RO"/>
              </w:rPr>
            </w:pPr>
            <w:r w:rsidRPr="00FF20E9">
              <w:rPr>
                <w:b/>
                <w:bCs/>
                <w:spacing w:val="-2"/>
                <w:lang w:val="ro-RO"/>
              </w:rPr>
              <w:t>Axă de finanțare</w:t>
            </w:r>
            <w:r>
              <w:rPr>
                <w:b/>
                <w:bCs/>
                <w:spacing w:val="-2"/>
                <w:lang w:val="ro-RO"/>
              </w:rPr>
              <w:t>:</w:t>
            </w:r>
          </w:p>
        </w:tc>
      </w:tr>
      <w:tr w:rsidR="00627A46" w:rsidRPr="00B6773F" w14:paraId="20E43B8E" w14:textId="77777777" w:rsidTr="00A20B11">
        <w:tc>
          <w:tcPr>
            <w:tcW w:w="426" w:type="dxa"/>
            <w:vAlign w:val="center"/>
          </w:tcPr>
          <w:p w14:paraId="4FAC8DE5" w14:textId="77777777" w:rsidR="00627A46" w:rsidRPr="00B6773F" w:rsidRDefault="00627A46" w:rsidP="00A20B11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29CC624F" w14:textId="1D851E90" w:rsidR="00627A46" w:rsidRPr="00B6773F" w:rsidRDefault="00F30261" w:rsidP="00F30261">
            <w:pPr>
              <w:rPr>
                <w:b/>
                <w:bCs/>
                <w:lang w:val="ro-RO"/>
              </w:rPr>
            </w:pPr>
            <w:r w:rsidRPr="00B6773F">
              <w:rPr>
                <w:b/>
                <w:bCs/>
                <w:lang w:val="ro-RO"/>
              </w:rPr>
              <w:t xml:space="preserve">Participare </w:t>
            </w:r>
            <w:r w:rsidR="00C12147">
              <w:rPr>
                <w:b/>
                <w:bCs/>
                <w:lang w:val="ro-RO"/>
              </w:rPr>
              <w:t>ș</w:t>
            </w:r>
            <w:r w:rsidRPr="00B6773F">
              <w:rPr>
                <w:b/>
                <w:bCs/>
                <w:lang w:val="ro-RO"/>
              </w:rPr>
              <w:t>i Voluntariat</w:t>
            </w:r>
          </w:p>
        </w:tc>
      </w:tr>
      <w:tr w:rsidR="00627A46" w:rsidRPr="00B6773F" w14:paraId="5C0E3B17" w14:textId="77777777" w:rsidTr="00A20B11">
        <w:tc>
          <w:tcPr>
            <w:tcW w:w="8931" w:type="dxa"/>
            <w:gridSpan w:val="2"/>
            <w:vAlign w:val="center"/>
          </w:tcPr>
          <w:p w14:paraId="6ECD7BAB" w14:textId="2715B0C0" w:rsidR="00627A46" w:rsidRPr="00B6773F" w:rsidRDefault="00627A46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lang w:val="ro-RO"/>
              </w:rPr>
            </w:pPr>
            <w:r w:rsidRPr="00B6773F">
              <w:rPr>
                <w:b/>
                <w:bCs/>
                <w:i/>
                <w:iCs/>
                <w:lang w:val="ro-RO"/>
              </w:rPr>
              <w:t>Priorită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i de finan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are:</w:t>
            </w:r>
          </w:p>
        </w:tc>
      </w:tr>
      <w:tr w:rsidR="00F30261" w:rsidRPr="000D4B79" w14:paraId="09A0735E" w14:textId="77777777" w:rsidTr="00A20B11">
        <w:tc>
          <w:tcPr>
            <w:tcW w:w="426" w:type="dxa"/>
            <w:vAlign w:val="center"/>
          </w:tcPr>
          <w:p w14:paraId="28FDD7D2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2D4D4D6F" w14:textId="66295527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>Sus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inerea de seminarii, conferin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 xml:space="preserve">e 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i evenimente similare pentru promovarea ideii de voluntariat în rândul tinerilor;</w:t>
            </w:r>
          </w:p>
        </w:tc>
      </w:tr>
      <w:tr w:rsidR="00F30261" w:rsidRPr="00C12147" w14:paraId="1C4ED0A2" w14:textId="77777777" w:rsidTr="00A20B11">
        <w:tc>
          <w:tcPr>
            <w:tcW w:w="426" w:type="dxa"/>
            <w:vAlign w:val="center"/>
          </w:tcPr>
          <w:p w14:paraId="6B76A108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410C9F7A" w14:textId="6031DD82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rFonts w:eastAsiaTheme="minorHAnsi"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>Sprijinirea de ac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iuni specifice de voluntariat</w:t>
            </w:r>
          </w:p>
        </w:tc>
      </w:tr>
      <w:tr w:rsidR="00F30261" w:rsidRPr="000D4B79" w14:paraId="4BDCE5D8" w14:textId="77777777" w:rsidTr="00A20B11">
        <w:tc>
          <w:tcPr>
            <w:tcW w:w="426" w:type="dxa"/>
            <w:vAlign w:val="center"/>
          </w:tcPr>
          <w:p w14:paraId="16A68B01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0E2F6907" w14:textId="602D1AB8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 xml:space="preserve">Dezvoltarea 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i diversificarea ac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iunilor privind implicarea tinerilor în via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ă comunită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ii</w:t>
            </w:r>
          </w:p>
        </w:tc>
      </w:tr>
      <w:tr w:rsidR="00F30261" w:rsidRPr="00C12147" w14:paraId="07D00EEF" w14:textId="77777777" w:rsidTr="00A20B11">
        <w:tc>
          <w:tcPr>
            <w:tcW w:w="426" w:type="dxa"/>
            <w:vAlign w:val="center"/>
          </w:tcPr>
          <w:p w14:paraId="746A6110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301A9B99" w14:textId="33ABC4FC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>Ac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 xml:space="preserve">iuni de inovare în domeniul voluntariatului 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i de cre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tere a vizibilită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ii voluntariatului în comunitate</w:t>
            </w:r>
          </w:p>
        </w:tc>
      </w:tr>
      <w:tr w:rsidR="00F30261" w:rsidRPr="00C12147" w14:paraId="4FF6B76F" w14:textId="77777777" w:rsidTr="00A20B11">
        <w:tc>
          <w:tcPr>
            <w:tcW w:w="426" w:type="dxa"/>
            <w:vAlign w:val="center"/>
          </w:tcPr>
          <w:p w14:paraId="53D98BD7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5BD6869A" w14:textId="1952C332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>Cre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terea gradului de sensibilizare a opiniei publice cu privire la importan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a implicării în activită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 de voluntariat</w:t>
            </w:r>
          </w:p>
        </w:tc>
      </w:tr>
      <w:tr w:rsidR="00F30261" w:rsidRPr="00C12147" w14:paraId="235DE959" w14:textId="77777777" w:rsidTr="00A20B11">
        <w:tc>
          <w:tcPr>
            <w:tcW w:w="426" w:type="dxa"/>
            <w:vAlign w:val="center"/>
          </w:tcPr>
          <w:p w14:paraId="46E7EFF8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4AEDE458" w14:textId="14BA6031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>Activită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 de educa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ie nonformală adresate tinerilor voluntari</w:t>
            </w:r>
          </w:p>
        </w:tc>
      </w:tr>
      <w:tr w:rsidR="00F30261" w:rsidRPr="00C12147" w14:paraId="5DD187DE" w14:textId="77777777" w:rsidTr="00A20B11">
        <w:tc>
          <w:tcPr>
            <w:tcW w:w="426" w:type="dxa"/>
            <w:vAlign w:val="center"/>
          </w:tcPr>
          <w:p w14:paraId="64CDCBF4" w14:textId="77777777" w:rsidR="00F30261" w:rsidRPr="000D4B79" w:rsidRDefault="00F30261" w:rsidP="00F30261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46163A90" w14:textId="30CA2540" w:rsidR="00F30261" w:rsidRPr="000D4B79" w:rsidRDefault="00F30261" w:rsidP="00F30261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 xml:space="preserve">Conectarea tinerilor la nivelul Uniunii Europene 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i dincolo de ea în vederea cre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terii implicării voluntare, a încurajării mobilită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ilor de învă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are, solidarită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 xml:space="preserve">ii </w:t>
            </w:r>
            <w:r w:rsidR="00C12147">
              <w:rPr>
                <w:rFonts w:eastAsiaTheme="minorHAnsi"/>
                <w:lang w:val="ro-RO"/>
              </w:rPr>
              <w:t>ș</w:t>
            </w:r>
            <w:r w:rsidRPr="000D4B79">
              <w:rPr>
                <w:rFonts w:eastAsiaTheme="minorHAnsi"/>
                <w:lang w:val="ro-RO"/>
              </w:rPr>
              <w:t>i în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elegerii interculturale</w:t>
            </w:r>
          </w:p>
        </w:tc>
      </w:tr>
    </w:tbl>
    <w:p w14:paraId="497C83FB" w14:textId="38CD1DF3" w:rsidR="00627A46" w:rsidRPr="000D4B79" w:rsidRDefault="00627A46" w:rsidP="00AA1DBC">
      <w:pPr>
        <w:pStyle w:val="ListParagraph"/>
        <w:ind w:left="0"/>
        <w:jc w:val="both"/>
        <w:rPr>
          <w:lang w:val="ro-RO" w:eastAsia="ro-RO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952966" w:rsidRPr="00B6773F" w14:paraId="15C2EA89" w14:textId="77777777" w:rsidTr="00A20B11">
        <w:tc>
          <w:tcPr>
            <w:tcW w:w="8931" w:type="dxa"/>
            <w:gridSpan w:val="2"/>
            <w:vAlign w:val="center"/>
          </w:tcPr>
          <w:p w14:paraId="74590287" w14:textId="3DA6A4AF" w:rsidR="00952966" w:rsidRPr="00B6773F" w:rsidRDefault="005B1B38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color w:val="000000"/>
                <w:spacing w:val="-2"/>
                <w:lang w:val="ro-RO"/>
              </w:rPr>
            </w:pPr>
            <w:r w:rsidRPr="00FF20E9">
              <w:rPr>
                <w:b/>
                <w:bCs/>
                <w:spacing w:val="-2"/>
                <w:lang w:val="ro-RO"/>
              </w:rPr>
              <w:t>Axă de finanțare</w:t>
            </w:r>
            <w:r>
              <w:rPr>
                <w:b/>
                <w:bCs/>
                <w:spacing w:val="-2"/>
                <w:lang w:val="ro-RO"/>
              </w:rPr>
              <w:t>:</w:t>
            </w:r>
          </w:p>
        </w:tc>
      </w:tr>
      <w:tr w:rsidR="00952966" w:rsidRPr="00B6773F" w14:paraId="51E170FC" w14:textId="77777777" w:rsidTr="00A20B11">
        <w:tc>
          <w:tcPr>
            <w:tcW w:w="426" w:type="dxa"/>
            <w:vAlign w:val="center"/>
          </w:tcPr>
          <w:p w14:paraId="71AC360D" w14:textId="77777777" w:rsidR="00952966" w:rsidRPr="00B6773F" w:rsidRDefault="00952966" w:rsidP="00A20B11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6A277F9" w14:textId="6E5E7A04" w:rsidR="00952966" w:rsidRPr="00B6773F" w:rsidRDefault="00033732" w:rsidP="00033732">
            <w:pPr>
              <w:rPr>
                <w:b/>
                <w:bCs/>
                <w:lang w:val="ro-RO"/>
              </w:rPr>
            </w:pPr>
            <w:r w:rsidRPr="00B6773F">
              <w:rPr>
                <w:rFonts w:eastAsiaTheme="minorHAnsi"/>
                <w:b/>
                <w:bCs/>
                <w:lang w:val="ro-RO"/>
              </w:rPr>
              <w:t xml:space="preserve">Muncă </w:t>
            </w:r>
            <w:r w:rsidR="00C12147">
              <w:rPr>
                <w:rFonts w:eastAsiaTheme="minorHAnsi"/>
                <w:b/>
                <w:bCs/>
                <w:lang w:val="ro-RO"/>
              </w:rPr>
              <w:t>ș</w:t>
            </w:r>
            <w:r w:rsidRPr="00B6773F">
              <w:rPr>
                <w:rFonts w:eastAsiaTheme="minorHAnsi"/>
                <w:b/>
                <w:bCs/>
                <w:lang w:val="ro-RO"/>
              </w:rPr>
              <w:t>i antreprenoriat</w:t>
            </w:r>
          </w:p>
        </w:tc>
      </w:tr>
      <w:tr w:rsidR="00952966" w:rsidRPr="00B6773F" w14:paraId="4A35985C" w14:textId="77777777" w:rsidTr="00A20B11">
        <w:tc>
          <w:tcPr>
            <w:tcW w:w="8931" w:type="dxa"/>
            <w:gridSpan w:val="2"/>
            <w:vAlign w:val="center"/>
          </w:tcPr>
          <w:p w14:paraId="50B8522E" w14:textId="062A7658" w:rsidR="00952966" w:rsidRPr="00B6773F" w:rsidRDefault="00952966" w:rsidP="00A20B11">
            <w:pPr>
              <w:tabs>
                <w:tab w:val="left" w:pos="-720"/>
              </w:tabs>
              <w:suppressAutoHyphens/>
              <w:jc w:val="both"/>
              <w:rPr>
                <w:b/>
                <w:bCs/>
                <w:i/>
                <w:iCs/>
                <w:lang w:val="ro-RO"/>
              </w:rPr>
            </w:pPr>
            <w:r w:rsidRPr="00B6773F">
              <w:rPr>
                <w:b/>
                <w:bCs/>
                <w:i/>
                <w:iCs/>
                <w:lang w:val="ro-RO"/>
              </w:rPr>
              <w:t>Priorită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i de finan</w:t>
            </w:r>
            <w:r w:rsidR="00C12147">
              <w:rPr>
                <w:b/>
                <w:bCs/>
                <w:i/>
                <w:iCs/>
                <w:lang w:val="ro-RO"/>
              </w:rPr>
              <w:t>ț</w:t>
            </w:r>
            <w:r w:rsidRPr="00B6773F">
              <w:rPr>
                <w:b/>
                <w:bCs/>
                <w:i/>
                <w:iCs/>
                <w:lang w:val="ro-RO"/>
              </w:rPr>
              <w:t>are:</w:t>
            </w:r>
          </w:p>
        </w:tc>
      </w:tr>
      <w:tr w:rsidR="00033732" w:rsidRPr="000D4B79" w14:paraId="7C042922" w14:textId="77777777" w:rsidTr="00A20B11">
        <w:tc>
          <w:tcPr>
            <w:tcW w:w="426" w:type="dxa"/>
            <w:vAlign w:val="center"/>
          </w:tcPr>
          <w:p w14:paraId="0522DF9C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25E92383" w14:textId="404B3047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Stimularea activită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ii economice a tinerilor</w:t>
            </w:r>
          </w:p>
        </w:tc>
      </w:tr>
      <w:tr w:rsidR="00033732" w:rsidRPr="000D4B79" w14:paraId="29610E59" w14:textId="77777777" w:rsidTr="00A20B11">
        <w:tc>
          <w:tcPr>
            <w:tcW w:w="426" w:type="dxa"/>
            <w:vAlign w:val="center"/>
          </w:tcPr>
          <w:p w14:paraId="46AB07AB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2A5210F3" w14:textId="60155455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rFonts w:eastAsiaTheme="minorHAnsi"/>
                <w:lang w:val="ro-RO"/>
              </w:rPr>
            </w:pPr>
            <w:r w:rsidRPr="000D4B79">
              <w:rPr>
                <w:bCs/>
                <w:lang w:val="ro-RO"/>
              </w:rPr>
              <w:t>Stimularea creativită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 xml:space="preserve">ii tinerilor în domeniul economic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social</w:t>
            </w:r>
          </w:p>
        </w:tc>
      </w:tr>
      <w:tr w:rsidR="00033732" w:rsidRPr="00C12147" w14:paraId="7B8FF092" w14:textId="77777777" w:rsidTr="00A20B11">
        <w:tc>
          <w:tcPr>
            <w:tcW w:w="426" w:type="dxa"/>
            <w:vAlign w:val="center"/>
          </w:tcPr>
          <w:p w14:paraId="0B703E88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6C1BA4D8" w14:textId="20014266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Promovarea antreprenoriatului, la toate nivelele educa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 xml:space="preserve">iei </w:t>
            </w:r>
            <w:r w:rsidR="00C12147">
              <w:rPr>
                <w:bCs/>
                <w:lang w:val="ro-RO"/>
              </w:rPr>
              <w:t>ș</w:t>
            </w:r>
            <w:r w:rsidRPr="000D4B79">
              <w:rPr>
                <w:bCs/>
                <w:lang w:val="ro-RO"/>
              </w:rPr>
              <w:t>i formării tinerilor</w:t>
            </w:r>
          </w:p>
        </w:tc>
      </w:tr>
      <w:tr w:rsidR="00033732" w:rsidRPr="00C12147" w14:paraId="5B47DD0B" w14:textId="77777777" w:rsidTr="00A20B11">
        <w:tc>
          <w:tcPr>
            <w:tcW w:w="426" w:type="dxa"/>
            <w:vAlign w:val="center"/>
          </w:tcPr>
          <w:p w14:paraId="5C0D05DA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7AA65CED" w14:textId="72E4C1EC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bCs/>
                <w:lang w:val="ro-RO"/>
              </w:rPr>
              <w:t>Stimularea participării tinerilor la activită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 de dobândire a unei experien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e ini</w:t>
            </w:r>
            <w:r w:rsidR="00C12147">
              <w:rPr>
                <w:bCs/>
                <w:lang w:val="ro-RO"/>
              </w:rPr>
              <w:t>ț</w:t>
            </w:r>
            <w:r w:rsidRPr="000D4B79">
              <w:rPr>
                <w:bCs/>
                <w:lang w:val="ro-RO"/>
              </w:rPr>
              <w:t>iale de muncă</w:t>
            </w:r>
          </w:p>
        </w:tc>
      </w:tr>
      <w:tr w:rsidR="00033732" w:rsidRPr="00C12147" w14:paraId="0AB864EE" w14:textId="77777777" w:rsidTr="00A20B11">
        <w:tc>
          <w:tcPr>
            <w:tcW w:w="426" w:type="dxa"/>
            <w:vAlign w:val="center"/>
          </w:tcPr>
          <w:p w14:paraId="6EF7CD07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3381842C" w14:textId="3A6D34A8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Theme="minorHAnsi"/>
                <w:lang w:val="ro-RO"/>
              </w:rPr>
              <w:t>Activită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 de educa</w:t>
            </w:r>
            <w:r w:rsidR="00C12147">
              <w:rPr>
                <w:rFonts w:eastAsiaTheme="minorHAnsi"/>
                <w:lang w:val="ro-RO"/>
              </w:rPr>
              <w:t>ț</w:t>
            </w:r>
            <w:r w:rsidRPr="000D4B79">
              <w:rPr>
                <w:rFonts w:eastAsiaTheme="minorHAnsi"/>
                <w:lang w:val="ro-RO"/>
              </w:rPr>
              <w:t>ie nonformală adresate tinerilor</w:t>
            </w:r>
          </w:p>
        </w:tc>
      </w:tr>
      <w:tr w:rsidR="00033732" w:rsidRPr="00C12147" w14:paraId="44A94E4A" w14:textId="77777777" w:rsidTr="00A20B11">
        <w:tc>
          <w:tcPr>
            <w:tcW w:w="426" w:type="dxa"/>
            <w:vAlign w:val="center"/>
          </w:tcPr>
          <w:p w14:paraId="5F04A2E0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4FE94FDA" w14:textId="69B08B69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="TimesNewRoman"/>
                <w:lang w:val="ro-RO"/>
              </w:rPr>
              <w:t>Facilitarea accesului tinerilor la servicii de consultan</w:t>
            </w:r>
            <w:r w:rsidR="00C12147">
              <w:rPr>
                <w:rFonts w:eastAsia="TimesNewRoman"/>
                <w:lang w:val="ro-RO"/>
              </w:rPr>
              <w:t>ț</w:t>
            </w:r>
            <w:r w:rsidRPr="000D4B79">
              <w:rPr>
                <w:rFonts w:eastAsia="TimesNewRoman"/>
                <w:lang w:val="ro-RO"/>
              </w:rPr>
              <w:t>ă în vederea dezvoltării spiritului antreprenorial</w:t>
            </w:r>
          </w:p>
        </w:tc>
      </w:tr>
      <w:tr w:rsidR="00033732" w:rsidRPr="00C12147" w14:paraId="503667FF" w14:textId="77777777" w:rsidTr="00A20B11">
        <w:tc>
          <w:tcPr>
            <w:tcW w:w="426" w:type="dxa"/>
            <w:vAlign w:val="center"/>
          </w:tcPr>
          <w:p w14:paraId="2E2D3C88" w14:textId="77777777" w:rsidR="00033732" w:rsidRPr="000D4B79" w:rsidRDefault="00033732" w:rsidP="00033732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ro-RO"/>
              </w:rPr>
            </w:pPr>
          </w:p>
        </w:tc>
        <w:tc>
          <w:tcPr>
            <w:tcW w:w="8505" w:type="dxa"/>
          </w:tcPr>
          <w:p w14:paraId="18780A78" w14:textId="6C6CC2E8" w:rsidR="00033732" w:rsidRPr="000D4B79" w:rsidRDefault="00033732" w:rsidP="00033732">
            <w:pPr>
              <w:tabs>
                <w:tab w:val="left" w:pos="-720"/>
              </w:tabs>
              <w:suppressAutoHyphens/>
              <w:jc w:val="both"/>
              <w:rPr>
                <w:b/>
                <w:lang w:val="ro-RO"/>
              </w:rPr>
            </w:pPr>
            <w:r w:rsidRPr="000D4B79">
              <w:rPr>
                <w:rFonts w:eastAsia="TimesNewRoman"/>
                <w:lang w:val="ro-RO"/>
              </w:rPr>
              <w:t>Cre</w:t>
            </w:r>
            <w:r w:rsidR="00C12147">
              <w:rPr>
                <w:rFonts w:eastAsia="TimesNewRoman"/>
                <w:lang w:val="ro-RO"/>
              </w:rPr>
              <w:t>ș</w:t>
            </w:r>
            <w:r w:rsidRPr="000D4B79">
              <w:rPr>
                <w:rFonts w:eastAsia="TimesNewRoman"/>
                <w:lang w:val="ro-RO"/>
              </w:rPr>
              <w:t>terea gradului de informare a tinerilor cu privire la pia</w:t>
            </w:r>
            <w:r w:rsidR="00C12147">
              <w:rPr>
                <w:rFonts w:eastAsia="TimesNewRoman"/>
                <w:lang w:val="ro-RO"/>
              </w:rPr>
              <w:t>ț</w:t>
            </w:r>
            <w:r w:rsidRPr="000D4B79">
              <w:rPr>
                <w:rFonts w:eastAsia="TimesNewRoman"/>
                <w:lang w:val="ro-RO"/>
              </w:rPr>
              <w:t>a muncii</w:t>
            </w:r>
          </w:p>
        </w:tc>
      </w:tr>
    </w:tbl>
    <w:p w14:paraId="3002BEA8" w14:textId="77777777" w:rsidR="00952966" w:rsidRPr="000D4B79" w:rsidRDefault="00952966" w:rsidP="00AA1DBC">
      <w:pPr>
        <w:pStyle w:val="ListParagraph"/>
        <w:ind w:left="0"/>
        <w:jc w:val="both"/>
        <w:rPr>
          <w:lang w:val="ro-RO" w:eastAsia="ro-RO"/>
        </w:rPr>
      </w:pPr>
    </w:p>
    <w:p w14:paraId="5D6B4302" w14:textId="29D085AF" w:rsidR="0047097D" w:rsidRPr="004F3807" w:rsidRDefault="00EA1883" w:rsidP="002A1DC5">
      <w:pPr>
        <w:tabs>
          <w:tab w:val="left" w:pos="-720"/>
        </w:tabs>
        <w:suppressAutoHyphens/>
        <w:jc w:val="both"/>
        <w:rPr>
          <w:i/>
          <w:sz w:val="22"/>
          <w:szCs w:val="22"/>
          <w:lang w:val="ro-RO"/>
        </w:rPr>
      </w:pPr>
      <w:r w:rsidRPr="000D4B79">
        <w:rPr>
          <w:color w:val="000000"/>
          <w:spacing w:val="-2"/>
          <w:lang w:val="ro-RO"/>
        </w:rPr>
        <w:tab/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Se v</w:t>
      </w:r>
      <w:r w:rsidR="00E94508" w:rsidRPr="00587D6B">
        <w:rPr>
          <w:i/>
          <w:color w:val="000000"/>
          <w:spacing w:val="-2"/>
          <w:sz w:val="22"/>
          <w:szCs w:val="22"/>
          <w:lang w:val="ro-RO"/>
        </w:rPr>
        <w:t>or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 xml:space="preserve"> bifa o singură </w:t>
      </w:r>
      <w:r w:rsidR="00207E15" w:rsidRPr="00587D6B">
        <w:rPr>
          <w:i/>
          <w:spacing w:val="-2"/>
          <w:sz w:val="22"/>
          <w:szCs w:val="22"/>
          <w:lang w:val="ro-RO"/>
        </w:rPr>
        <w:t>ax</w:t>
      </w:r>
      <w:r w:rsidR="005B1B38" w:rsidRPr="00587D6B">
        <w:rPr>
          <w:i/>
          <w:spacing w:val="-2"/>
          <w:sz w:val="22"/>
          <w:szCs w:val="22"/>
          <w:lang w:val="ro-RO"/>
        </w:rPr>
        <w:t>ă</w:t>
      </w:r>
      <w:r w:rsidR="00207E15" w:rsidRPr="00587D6B">
        <w:rPr>
          <w:i/>
          <w:spacing w:val="-2"/>
          <w:sz w:val="22"/>
          <w:szCs w:val="22"/>
          <w:lang w:val="ro-RO"/>
        </w:rPr>
        <w:t xml:space="preserve"> de finanțare 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ș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i minim</w:t>
      </w:r>
      <w:r w:rsidR="00E94508" w:rsidRPr="00587D6B">
        <w:rPr>
          <w:i/>
          <w:color w:val="000000"/>
          <w:spacing w:val="-2"/>
          <w:sz w:val="22"/>
          <w:szCs w:val="22"/>
          <w:lang w:val="ro-RO"/>
        </w:rPr>
        <w:t>um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 xml:space="preserve"> două priorită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i de finan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are</w:t>
      </w:r>
      <w:r w:rsidR="000D1F50" w:rsidRPr="00587D6B">
        <w:rPr>
          <w:i/>
          <w:color w:val="000000"/>
          <w:spacing w:val="-2"/>
          <w:sz w:val="22"/>
          <w:szCs w:val="22"/>
          <w:lang w:val="ro-RO"/>
        </w:rPr>
        <w:t xml:space="preserve"> specifice </w:t>
      </w:r>
      <w:r w:rsidR="005B1B38" w:rsidRPr="00587D6B">
        <w:rPr>
          <w:i/>
          <w:color w:val="000000"/>
          <w:spacing w:val="-2"/>
          <w:sz w:val="22"/>
          <w:szCs w:val="22"/>
          <w:lang w:val="ro-RO"/>
        </w:rPr>
        <w:t>axei alese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, în func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 xml:space="preserve">ie de adresabilitatea proiectului. Proiectul care nu se adresează niciunei </w:t>
      </w:r>
      <w:r w:rsidR="0047097D" w:rsidRPr="00587D6B">
        <w:rPr>
          <w:i/>
          <w:color w:val="000000"/>
          <w:spacing w:val="-2"/>
          <w:sz w:val="22"/>
          <w:szCs w:val="22"/>
          <w:lang w:val="ro-RO"/>
        </w:rPr>
        <w:t>axe de finanțare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 xml:space="preserve"> 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ș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i la mai pu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in de două priorită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>i de finan</w:t>
      </w:r>
      <w:r w:rsidR="00C12147" w:rsidRPr="00587D6B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587D6B">
        <w:rPr>
          <w:i/>
          <w:color w:val="000000"/>
          <w:spacing w:val="-2"/>
          <w:sz w:val="22"/>
          <w:szCs w:val="22"/>
          <w:lang w:val="ro-RO"/>
        </w:rPr>
        <w:t xml:space="preserve">are nu este eligibil </w:t>
      </w:r>
      <w:r w:rsidR="00067F19" w:rsidRPr="004F3807">
        <w:rPr>
          <w:i/>
          <w:color w:val="000000"/>
          <w:spacing w:val="-2"/>
          <w:sz w:val="22"/>
          <w:szCs w:val="22"/>
          <w:lang w:val="ro-RO"/>
        </w:rPr>
        <w:t>pentru finan</w:t>
      </w:r>
      <w:r w:rsidR="00C12147" w:rsidRPr="004F3807">
        <w:rPr>
          <w:i/>
          <w:color w:val="000000"/>
          <w:spacing w:val="-2"/>
          <w:sz w:val="22"/>
          <w:szCs w:val="22"/>
          <w:lang w:val="ro-RO"/>
        </w:rPr>
        <w:t>ț</w:t>
      </w:r>
      <w:r w:rsidR="00067F19" w:rsidRPr="004F3807">
        <w:rPr>
          <w:i/>
          <w:color w:val="000000"/>
          <w:spacing w:val="-2"/>
          <w:sz w:val="22"/>
          <w:szCs w:val="22"/>
          <w:lang w:val="ro-RO"/>
        </w:rPr>
        <w:t>are.</w:t>
      </w:r>
    </w:p>
    <w:p w14:paraId="218D325C" w14:textId="77777777" w:rsidR="0047097D" w:rsidRPr="0047097D" w:rsidRDefault="0047097D" w:rsidP="002A1DC5">
      <w:pPr>
        <w:tabs>
          <w:tab w:val="left" w:pos="-720"/>
        </w:tabs>
        <w:suppressAutoHyphens/>
        <w:jc w:val="both"/>
        <w:rPr>
          <w:b/>
          <w:strike/>
          <w:color w:val="000000"/>
          <w:spacing w:val="-2"/>
          <w:lang w:val="ro-RO"/>
        </w:rPr>
      </w:pPr>
    </w:p>
    <w:p w14:paraId="0C231618" w14:textId="5121653C" w:rsidR="005D0974" w:rsidRPr="000D4B79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ro-RO"/>
        </w:rPr>
      </w:pPr>
      <w:r w:rsidRPr="000D4B79">
        <w:rPr>
          <w:b/>
          <w:color w:val="000000"/>
          <w:spacing w:val="-2"/>
          <w:lang w:val="ro-RO"/>
        </w:rPr>
        <w:t>1.</w:t>
      </w:r>
      <w:r w:rsidR="00E763DA" w:rsidRPr="000D4B79">
        <w:rPr>
          <w:b/>
          <w:color w:val="000000"/>
          <w:spacing w:val="-2"/>
          <w:lang w:val="ro-RO"/>
        </w:rPr>
        <w:t>4</w:t>
      </w:r>
      <w:r w:rsidRPr="000D4B79">
        <w:rPr>
          <w:b/>
          <w:color w:val="000000"/>
          <w:spacing w:val="-2"/>
          <w:lang w:val="ro-RO"/>
        </w:rPr>
        <w:t>. Suma solicitată de la bugetul autorită</w:t>
      </w:r>
      <w:r w:rsidR="00C12147">
        <w:rPr>
          <w:b/>
          <w:color w:val="000000"/>
          <w:spacing w:val="-2"/>
          <w:lang w:val="ro-RO"/>
        </w:rPr>
        <w:t>ț</w:t>
      </w:r>
      <w:r w:rsidRPr="000D4B79">
        <w:rPr>
          <w:b/>
          <w:color w:val="000000"/>
          <w:spacing w:val="-2"/>
          <w:lang w:val="ro-RO"/>
        </w:rPr>
        <w:t>ii finan</w:t>
      </w:r>
      <w:r w:rsidR="00C12147">
        <w:rPr>
          <w:b/>
          <w:color w:val="000000"/>
          <w:spacing w:val="-2"/>
          <w:lang w:val="ro-RO"/>
        </w:rPr>
        <w:t>ț</w:t>
      </w:r>
      <w:r w:rsidRPr="000D4B79">
        <w:rPr>
          <w:b/>
          <w:color w:val="000000"/>
          <w:spacing w:val="-2"/>
          <w:lang w:val="ro-RO"/>
        </w:rPr>
        <w:t>atoare</w:t>
      </w:r>
    </w:p>
    <w:p w14:paraId="3913416E" w14:textId="77777777" w:rsidR="00D1371A" w:rsidRPr="000D4B79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0D4B79" w14:paraId="0E7C2C0E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32C1E0F8" w14:textId="77777777" w:rsidR="00E766E1" w:rsidRPr="000D4B79" w:rsidRDefault="00AC3BB9" w:rsidP="00612778">
            <w:pPr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Costul total al proiectului</w:t>
            </w:r>
          </w:p>
          <w:p w14:paraId="52E052EC" w14:textId="77777777" w:rsidR="00AC3BB9" w:rsidRPr="000D4B79" w:rsidRDefault="00612778" w:rsidP="00612778">
            <w:pPr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 xml:space="preserve"> - lei </w:t>
            </w:r>
            <w:r w:rsidR="00E766E1" w:rsidRPr="000D4B79">
              <w:rPr>
                <w:color w:val="000000"/>
                <w:lang w:val="ro-RO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02DA16DB" w14:textId="77777777" w:rsidR="00AC3BB9" w:rsidRPr="000D4B79" w:rsidRDefault="00AC3BB9" w:rsidP="00612778">
            <w:pPr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Cheltuieli eligibile</w:t>
            </w:r>
            <w:r w:rsidR="00612778" w:rsidRPr="000D4B79">
              <w:rPr>
                <w:color w:val="000000"/>
                <w:lang w:val="ro-RO"/>
              </w:rPr>
              <w:t xml:space="preserve"> </w:t>
            </w:r>
            <w:r w:rsidRPr="000D4B79">
              <w:rPr>
                <w:color w:val="000000"/>
                <w:lang w:val="ro-RO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03AB915A" w14:textId="77777777" w:rsidR="00AC3BB9" w:rsidRPr="000D4B79" w:rsidRDefault="00AC3BB9" w:rsidP="002A1DC5">
            <w:pPr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Cheltuieli neeligibile</w:t>
            </w:r>
          </w:p>
          <w:p w14:paraId="67F3C93E" w14:textId="77777777" w:rsidR="00AC3BB9" w:rsidRPr="000D4B79" w:rsidRDefault="00AC3BB9" w:rsidP="002A1DC5">
            <w:pPr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- lei -</w:t>
            </w:r>
          </w:p>
        </w:tc>
      </w:tr>
      <w:tr w:rsidR="00AC3BB9" w:rsidRPr="000D4B79" w14:paraId="1D3C538A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CB2C5CA" w14:textId="77777777" w:rsidR="00AC3BB9" w:rsidRPr="000D4B79" w:rsidRDefault="00AC3BB9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vAlign w:val="center"/>
          </w:tcPr>
          <w:p w14:paraId="015AB2C6" w14:textId="77777777" w:rsidR="00AC3BB9" w:rsidRPr="000D4B79" w:rsidRDefault="00AC3BB9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Total, din care:</w:t>
            </w:r>
          </w:p>
          <w:p w14:paraId="0F8907FC" w14:textId="77777777" w:rsidR="00237FF0" w:rsidRPr="000D4B79" w:rsidRDefault="00237FF0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- lei -</w:t>
            </w:r>
          </w:p>
        </w:tc>
        <w:tc>
          <w:tcPr>
            <w:tcW w:w="3119" w:type="dxa"/>
            <w:vAlign w:val="center"/>
          </w:tcPr>
          <w:p w14:paraId="17040EEA" w14:textId="60879E62" w:rsidR="000D7993" w:rsidRPr="000D4B79" w:rsidRDefault="000D7993" w:rsidP="000D7993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Contribu</w:t>
            </w:r>
            <w:r w:rsidR="00C12147">
              <w:rPr>
                <w:color w:val="000000"/>
                <w:lang w:val="ro-RO"/>
              </w:rPr>
              <w:t>ț</w:t>
            </w:r>
            <w:r w:rsidRPr="000D4B79">
              <w:rPr>
                <w:color w:val="000000"/>
                <w:lang w:val="ro-RO"/>
              </w:rPr>
              <w:t xml:space="preserve">ia proprie </w:t>
            </w:r>
            <w:r w:rsidR="00C12147">
              <w:rPr>
                <w:color w:val="000000"/>
                <w:lang w:val="ro-RO"/>
              </w:rPr>
              <w:t>ș</w:t>
            </w:r>
            <w:r w:rsidR="009E0051" w:rsidRPr="000D4B79">
              <w:rPr>
                <w:color w:val="000000"/>
                <w:lang w:val="ro-RO"/>
              </w:rPr>
              <w:t>i/</w:t>
            </w:r>
            <w:r w:rsidRPr="000D4B79">
              <w:rPr>
                <w:color w:val="000000"/>
                <w:lang w:val="ro-RO"/>
              </w:rPr>
              <w:t xml:space="preserve">sau atrasă a </w:t>
            </w:r>
            <w:r w:rsidR="00324A71" w:rsidRPr="000D4B79">
              <w:rPr>
                <w:color w:val="000000"/>
                <w:lang w:val="ro-RO"/>
              </w:rPr>
              <w:t>solicitantului</w:t>
            </w:r>
          </w:p>
          <w:p w14:paraId="11BCE71D" w14:textId="77777777" w:rsidR="000D7993" w:rsidRPr="000D4B79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- lei -</w:t>
            </w:r>
          </w:p>
          <w:p w14:paraId="16FAF2EE" w14:textId="77777777" w:rsidR="00237FF0" w:rsidRPr="000D4B79" w:rsidRDefault="00237FF0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344656D0" w14:textId="6F7C9B76" w:rsidR="000D7993" w:rsidRPr="000D4B79" w:rsidRDefault="000D7993" w:rsidP="000D7993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Finan</w:t>
            </w:r>
            <w:r w:rsidR="00C12147">
              <w:rPr>
                <w:color w:val="000000"/>
                <w:lang w:val="ro-RO"/>
              </w:rPr>
              <w:t>ț</w:t>
            </w:r>
            <w:r w:rsidRPr="000D4B79">
              <w:rPr>
                <w:color w:val="000000"/>
                <w:lang w:val="ro-RO"/>
              </w:rPr>
              <w:t xml:space="preserve">area nerambursabilă </w:t>
            </w:r>
            <w:r w:rsidR="00612778" w:rsidRPr="000D4B79">
              <w:rPr>
                <w:color w:val="000000"/>
                <w:lang w:val="ro-RO"/>
              </w:rPr>
              <w:t>solicitată</w:t>
            </w:r>
            <w:r w:rsidRPr="000D4B79">
              <w:rPr>
                <w:color w:val="000000"/>
                <w:lang w:val="ro-RO"/>
              </w:rPr>
              <w:t xml:space="preserve"> de </w:t>
            </w:r>
            <w:r w:rsidR="00D1371A" w:rsidRPr="000D4B79">
              <w:rPr>
                <w:color w:val="000000"/>
                <w:lang w:val="ro-RO"/>
              </w:rPr>
              <w:t xml:space="preserve">la </w:t>
            </w:r>
            <w:r w:rsidR="00D80B7D" w:rsidRPr="000D4B79">
              <w:rPr>
                <w:color w:val="000000"/>
                <w:lang w:val="ro-RO"/>
              </w:rPr>
              <w:t>a</w:t>
            </w:r>
            <w:r w:rsidRPr="000D4B79">
              <w:rPr>
                <w:color w:val="000000"/>
                <w:lang w:val="ro-RO"/>
              </w:rPr>
              <w:t xml:space="preserve">utoritatea </w:t>
            </w:r>
            <w:r w:rsidR="00D80B7D" w:rsidRPr="000D4B79">
              <w:rPr>
                <w:color w:val="000000"/>
                <w:lang w:val="ro-RO"/>
              </w:rPr>
              <w:t>f</w:t>
            </w:r>
            <w:r w:rsidRPr="000D4B79">
              <w:rPr>
                <w:color w:val="000000"/>
                <w:lang w:val="ro-RO"/>
              </w:rPr>
              <w:t>inan</w:t>
            </w:r>
            <w:r w:rsidR="00C12147">
              <w:rPr>
                <w:color w:val="000000"/>
                <w:lang w:val="ro-RO"/>
              </w:rPr>
              <w:t>ț</w:t>
            </w:r>
            <w:r w:rsidRPr="000D4B79">
              <w:rPr>
                <w:color w:val="000000"/>
                <w:lang w:val="ro-RO"/>
              </w:rPr>
              <w:t>atoare</w:t>
            </w:r>
          </w:p>
          <w:p w14:paraId="097D2A31" w14:textId="77777777" w:rsidR="00237FF0" w:rsidRPr="000D4B79" w:rsidRDefault="000D7993" w:rsidP="000D7993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- lei -</w:t>
            </w:r>
            <w:r w:rsidR="00237FF0" w:rsidRPr="000D4B79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21C8539C" w14:textId="77777777" w:rsidR="00AC3BB9" w:rsidRPr="000D4B79" w:rsidRDefault="00AC3BB9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</w:tr>
      <w:tr w:rsidR="00CC694A" w:rsidRPr="000D4B79" w14:paraId="4140CC4A" w14:textId="77777777" w:rsidTr="00C90DDB">
        <w:trPr>
          <w:cantSplit/>
          <w:jc w:val="center"/>
        </w:trPr>
        <w:tc>
          <w:tcPr>
            <w:tcW w:w="1845" w:type="dxa"/>
          </w:tcPr>
          <w:p w14:paraId="2E5D9862" w14:textId="77777777" w:rsidR="00CC694A" w:rsidRPr="000D4B79" w:rsidRDefault="00AC3BB9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1 = 2 + 5</w:t>
            </w:r>
          </w:p>
        </w:tc>
        <w:tc>
          <w:tcPr>
            <w:tcW w:w="1275" w:type="dxa"/>
          </w:tcPr>
          <w:p w14:paraId="57ABAF1F" w14:textId="77777777" w:rsidR="00CC694A" w:rsidRPr="000D4B79" w:rsidRDefault="00AC3BB9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2 = 3 + 4</w:t>
            </w:r>
          </w:p>
        </w:tc>
        <w:tc>
          <w:tcPr>
            <w:tcW w:w="3119" w:type="dxa"/>
          </w:tcPr>
          <w:p w14:paraId="706A0D57" w14:textId="77777777" w:rsidR="00CC694A" w:rsidRPr="000D4B79" w:rsidRDefault="00AC3BB9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3</w:t>
            </w:r>
          </w:p>
        </w:tc>
        <w:tc>
          <w:tcPr>
            <w:tcW w:w="2551" w:type="dxa"/>
          </w:tcPr>
          <w:p w14:paraId="2F8EB94B" w14:textId="77777777" w:rsidR="00CC694A" w:rsidRPr="000D4B79" w:rsidRDefault="00AC3BB9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4</w:t>
            </w:r>
          </w:p>
        </w:tc>
        <w:tc>
          <w:tcPr>
            <w:tcW w:w="1417" w:type="dxa"/>
          </w:tcPr>
          <w:p w14:paraId="1167414C" w14:textId="77777777" w:rsidR="00CC694A" w:rsidRPr="000D4B79" w:rsidRDefault="00AC3BB9" w:rsidP="002A1DC5">
            <w:pPr>
              <w:spacing w:before="120" w:after="120"/>
              <w:jc w:val="center"/>
              <w:rPr>
                <w:color w:val="000000"/>
                <w:lang w:val="ro-RO"/>
              </w:rPr>
            </w:pPr>
            <w:r w:rsidRPr="000D4B79">
              <w:rPr>
                <w:color w:val="000000"/>
                <w:lang w:val="ro-RO"/>
              </w:rPr>
              <w:t>5</w:t>
            </w:r>
          </w:p>
        </w:tc>
      </w:tr>
      <w:tr w:rsidR="00CC694A" w:rsidRPr="000D4B79" w14:paraId="0012F04A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6DE9F7E4" w14:textId="77777777" w:rsidR="00CC694A" w:rsidRPr="000D4B79" w:rsidRDefault="00CC694A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  <w:tc>
          <w:tcPr>
            <w:tcW w:w="1275" w:type="dxa"/>
          </w:tcPr>
          <w:p w14:paraId="43D7CAD5" w14:textId="77777777" w:rsidR="00CC694A" w:rsidRPr="000D4B79" w:rsidRDefault="00CC694A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  <w:tc>
          <w:tcPr>
            <w:tcW w:w="3119" w:type="dxa"/>
          </w:tcPr>
          <w:p w14:paraId="488D2186" w14:textId="77777777" w:rsidR="00CC694A" w:rsidRPr="000D4B79" w:rsidRDefault="00CC694A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  <w:tc>
          <w:tcPr>
            <w:tcW w:w="2551" w:type="dxa"/>
          </w:tcPr>
          <w:p w14:paraId="694BEAD8" w14:textId="77777777" w:rsidR="00CC694A" w:rsidRPr="000D4B79" w:rsidRDefault="00CC694A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  <w:tc>
          <w:tcPr>
            <w:tcW w:w="1417" w:type="dxa"/>
          </w:tcPr>
          <w:p w14:paraId="207D4028" w14:textId="77777777" w:rsidR="00CC694A" w:rsidRPr="000D4B79" w:rsidRDefault="00CC694A" w:rsidP="002A1DC5">
            <w:pPr>
              <w:spacing w:before="120" w:after="120"/>
              <w:jc w:val="right"/>
              <w:rPr>
                <w:color w:val="000000"/>
                <w:lang w:val="ro-RO"/>
              </w:rPr>
            </w:pPr>
          </w:p>
        </w:tc>
      </w:tr>
    </w:tbl>
    <w:p w14:paraId="7198EB5F" w14:textId="77777777" w:rsidR="00620F25" w:rsidRPr="000D4B79" w:rsidRDefault="00620F25" w:rsidP="00C4710B">
      <w:pPr>
        <w:pStyle w:val="Application3"/>
      </w:pPr>
    </w:p>
    <w:p w14:paraId="036E9775" w14:textId="2F9C087A" w:rsidR="00D80B7D" w:rsidRPr="000D4B79" w:rsidRDefault="00BF079E" w:rsidP="00C4710B">
      <w:pPr>
        <w:pStyle w:val="Application3"/>
      </w:pPr>
      <w:r w:rsidRPr="000D4B79">
        <w:t>ATEN</w:t>
      </w:r>
      <w:r w:rsidR="00C12147">
        <w:t>Ț</w:t>
      </w:r>
      <w:r w:rsidRPr="000D4B79">
        <w:t>IE!!!</w:t>
      </w:r>
    </w:p>
    <w:p w14:paraId="128A86F7" w14:textId="35E4E3BB" w:rsidR="00620F25" w:rsidRPr="000D4B79" w:rsidRDefault="00EB02B0" w:rsidP="00C4710B">
      <w:pPr>
        <w:pStyle w:val="Application3"/>
      </w:pPr>
      <w:r w:rsidRPr="000D4B79">
        <w:t>Contribu</w:t>
      </w:r>
      <w:r w:rsidR="00C12147">
        <w:t>ț</w:t>
      </w:r>
      <w:r w:rsidRPr="000D4B79">
        <w:t>ia solicitantului la</w:t>
      </w:r>
      <w:r w:rsidR="009135BA" w:rsidRPr="000D4B79">
        <w:t xml:space="preserve"> cheltuielile eligibile, care poate</w:t>
      </w:r>
      <w:r w:rsidRPr="000D4B79">
        <w:t xml:space="preserve"> proveni din surse proprii sau atrase, trebuie să fie în procent de minimum </w:t>
      </w:r>
      <w:r w:rsidR="00E763DA" w:rsidRPr="000D4B79">
        <w:t>1</w:t>
      </w:r>
      <w:r w:rsidRPr="000D4B79">
        <w:t>0% din valoarea finan</w:t>
      </w:r>
      <w:r w:rsidR="00C12147">
        <w:t>ț</w:t>
      </w:r>
      <w:r w:rsidRPr="000D4B79">
        <w:t>ării nerambursabile solicitate</w:t>
      </w:r>
      <w:r w:rsidR="00951728" w:rsidRPr="000D4B79">
        <w:t>.</w:t>
      </w:r>
    </w:p>
    <w:p w14:paraId="6DCE1628" w14:textId="1634DD44" w:rsidR="00A550DD" w:rsidRPr="000D4B79" w:rsidRDefault="00A550DD" w:rsidP="00C4710B">
      <w:pPr>
        <w:pStyle w:val="Application3"/>
      </w:pPr>
    </w:p>
    <w:p w14:paraId="07430F95" w14:textId="03396048" w:rsidR="00A0288C" w:rsidRPr="000D4B79" w:rsidRDefault="00A0288C" w:rsidP="00C4710B">
      <w:pPr>
        <w:pStyle w:val="Application3"/>
      </w:pPr>
      <w:r w:rsidRPr="000D4B79">
        <w:t>În situa</w:t>
      </w:r>
      <w:r w:rsidR="00C12147">
        <w:t>ț</w:t>
      </w:r>
      <w:r w:rsidRPr="000D4B79">
        <w:t xml:space="preserve">ia în care beneficiarul estimează că proiectul va genera venituri, le va declara în cererea </w:t>
      </w:r>
      <w:r w:rsidRPr="000D4B79">
        <w:lastRenderedPageBreak/>
        <w:t>de finan</w:t>
      </w:r>
      <w:r w:rsidR="00C12147">
        <w:t>ț</w:t>
      </w:r>
      <w:r w:rsidRPr="000D4B79">
        <w:t>are</w:t>
      </w:r>
      <w:r w:rsidR="001E180D" w:rsidRPr="000D4B79">
        <w:t>, incluzându-le în contribu</w:t>
      </w:r>
      <w:r w:rsidR="00C12147">
        <w:t>ț</w:t>
      </w:r>
      <w:r w:rsidR="001E180D" w:rsidRPr="000D4B79">
        <w:t xml:space="preserve">ia proprie, </w:t>
      </w:r>
      <w:r w:rsidR="00C12147">
        <w:t>ș</w:t>
      </w:r>
      <w:r w:rsidR="001E180D" w:rsidRPr="000D4B79">
        <w:t>i le va detalia:</w:t>
      </w:r>
    </w:p>
    <w:p w14:paraId="4DD48773" w14:textId="77777777" w:rsidR="00901D86" w:rsidRPr="000D4B79" w:rsidRDefault="00901D86" w:rsidP="00C4710B">
      <w:pPr>
        <w:pStyle w:val="Application3"/>
      </w:pPr>
    </w:p>
    <w:p w14:paraId="4907A192" w14:textId="2BAB3F6E" w:rsidR="001E180D" w:rsidRPr="000D4B79" w:rsidRDefault="001E180D" w:rsidP="00C4710B">
      <w:pPr>
        <w:pStyle w:val="Application3"/>
        <w:numPr>
          <w:ilvl w:val="0"/>
          <w:numId w:val="14"/>
        </w:numPr>
      </w:pPr>
      <w:r w:rsidRPr="000D4B79">
        <w:t>Vânzare de bilete      .......</w:t>
      </w:r>
      <w:r w:rsidR="00656DA6">
        <w:t>........</w:t>
      </w:r>
      <w:r w:rsidRPr="000D4B79">
        <w:t>.............. lei</w:t>
      </w:r>
    </w:p>
    <w:p w14:paraId="44CE3B7A" w14:textId="14DDF029" w:rsidR="001E180D" w:rsidRPr="000D4B79" w:rsidRDefault="001E180D" w:rsidP="00C4710B">
      <w:pPr>
        <w:pStyle w:val="Application3"/>
        <w:numPr>
          <w:ilvl w:val="0"/>
          <w:numId w:val="14"/>
        </w:numPr>
      </w:pPr>
      <w:r w:rsidRPr="000D4B79">
        <w:t>Taxe de participare  .....</w:t>
      </w:r>
      <w:r w:rsidR="00656DA6">
        <w:t>........</w:t>
      </w:r>
      <w:r w:rsidRPr="000D4B79">
        <w:t>................ lei</w:t>
      </w:r>
    </w:p>
    <w:p w14:paraId="36CC7E34" w14:textId="2E82277F" w:rsidR="001E180D" w:rsidRPr="000D4B79" w:rsidRDefault="001E180D" w:rsidP="00C4710B">
      <w:pPr>
        <w:pStyle w:val="Application3"/>
        <w:numPr>
          <w:ilvl w:val="0"/>
          <w:numId w:val="14"/>
        </w:numPr>
      </w:pPr>
      <w:r w:rsidRPr="000D4B79">
        <w:t xml:space="preserve">Altele </w:t>
      </w:r>
      <w:r w:rsidR="00656DA6">
        <w:t xml:space="preserve">(se vor detalia sursele) </w:t>
      </w:r>
      <w:r w:rsidRPr="000D4B79">
        <w:t>............... lei</w:t>
      </w:r>
    </w:p>
    <w:p w14:paraId="5E126449" w14:textId="77777777" w:rsidR="001E180D" w:rsidRPr="000D4B79" w:rsidRDefault="001E180D" w:rsidP="00C4710B">
      <w:pPr>
        <w:pStyle w:val="Application3"/>
      </w:pPr>
    </w:p>
    <w:p w14:paraId="196791E5" w14:textId="491B0BD2" w:rsidR="00ED6CA1" w:rsidRPr="000D4B79" w:rsidRDefault="00ED6CA1" w:rsidP="00C4710B">
      <w:pPr>
        <w:pStyle w:val="Application3"/>
      </w:pPr>
      <w:r w:rsidRPr="000D4B79">
        <w:t>1.</w:t>
      </w:r>
      <w:r w:rsidR="00BA6C40" w:rsidRPr="000D4B79">
        <w:t>5</w:t>
      </w:r>
      <w:r w:rsidR="009135BA" w:rsidRPr="000D4B79">
        <w:t>.</w:t>
      </w:r>
      <w:r w:rsidRPr="000D4B79">
        <w:t xml:space="preserve"> Obiective</w:t>
      </w:r>
    </w:p>
    <w:p w14:paraId="3554AC33" w14:textId="77777777" w:rsidR="00BF079E" w:rsidRPr="000D4B79" w:rsidRDefault="00BF079E" w:rsidP="00C4710B">
      <w:pPr>
        <w:pStyle w:val="Application3"/>
      </w:pPr>
      <w:r w:rsidRPr="000D4B79">
        <w:t>_________________________________________________________________________________</w:t>
      </w:r>
    </w:p>
    <w:p w14:paraId="0C5EE83D" w14:textId="7292658B" w:rsidR="00ED6CA1" w:rsidRPr="00587D6B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z w:val="22"/>
          <w:szCs w:val="22"/>
          <w:lang w:val="ro-RO"/>
        </w:rPr>
      </w:pPr>
      <w:r w:rsidRPr="00587D6B">
        <w:rPr>
          <w:i/>
          <w:color w:val="000000" w:themeColor="text1"/>
          <w:sz w:val="22"/>
          <w:szCs w:val="22"/>
          <w:lang w:val="ro-RO"/>
        </w:rPr>
        <w:t>Maximum 1</w:t>
      </w:r>
      <w:r w:rsidR="00BA6C40" w:rsidRPr="00587D6B">
        <w:rPr>
          <w:i/>
          <w:color w:val="000000" w:themeColor="text1"/>
          <w:sz w:val="22"/>
          <w:szCs w:val="22"/>
          <w:lang w:val="ro-RO"/>
        </w:rPr>
        <w:t>/2</w:t>
      </w:r>
      <w:r w:rsidRPr="00587D6B">
        <w:rPr>
          <w:i/>
          <w:color w:val="000000" w:themeColor="text1"/>
          <w:sz w:val="22"/>
          <w:szCs w:val="22"/>
          <w:lang w:val="ro-RO"/>
        </w:rPr>
        <w:t xml:space="preserve"> pagină.</w:t>
      </w:r>
      <w:r w:rsidR="00832D8E" w:rsidRPr="00587D6B">
        <w:rPr>
          <w:i/>
          <w:color w:val="000000" w:themeColor="text1"/>
          <w:sz w:val="22"/>
          <w:szCs w:val="22"/>
          <w:lang w:val="ro-RO"/>
        </w:rPr>
        <w:t xml:space="preserve"> </w:t>
      </w:r>
      <w:r w:rsidR="00F03121" w:rsidRPr="00587D6B">
        <w:rPr>
          <w:i/>
          <w:color w:val="000000" w:themeColor="text1"/>
          <w:sz w:val="22"/>
          <w:szCs w:val="22"/>
          <w:lang w:val="ro-RO"/>
        </w:rPr>
        <w:t>D</w:t>
      </w:r>
      <w:r w:rsidR="00ED6CA1" w:rsidRPr="00587D6B">
        <w:rPr>
          <w:i/>
          <w:color w:val="000000" w:themeColor="text1"/>
          <w:sz w:val="22"/>
          <w:szCs w:val="22"/>
          <w:lang w:val="ro-RO"/>
        </w:rPr>
        <w:t>es</w:t>
      </w:r>
      <w:r w:rsidR="00525DFF" w:rsidRPr="00587D6B">
        <w:rPr>
          <w:i/>
          <w:color w:val="000000" w:themeColor="text1"/>
          <w:sz w:val="22"/>
          <w:szCs w:val="22"/>
          <w:lang w:val="ro-RO"/>
        </w:rPr>
        <w:t>crie</w:t>
      </w:r>
      <w:r w:rsidR="00C12147" w:rsidRPr="00587D6B">
        <w:rPr>
          <w:i/>
          <w:color w:val="000000" w:themeColor="text1"/>
          <w:sz w:val="22"/>
          <w:szCs w:val="22"/>
          <w:lang w:val="ro-RO"/>
        </w:rPr>
        <w:t>ț</w:t>
      </w:r>
      <w:r w:rsidR="00525DFF" w:rsidRPr="00587D6B">
        <w:rPr>
          <w:i/>
          <w:color w:val="000000" w:themeColor="text1"/>
          <w:sz w:val="22"/>
          <w:szCs w:val="22"/>
          <w:lang w:val="ro-RO"/>
        </w:rPr>
        <w:t>i obiectivul</w:t>
      </w:r>
      <w:r w:rsidR="00ED6CA1" w:rsidRPr="00587D6B">
        <w:rPr>
          <w:i/>
          <w:color w:val="000000" w:themeColor="text1"/>
          <w:sz w:val="22"/>
          <w:szCs w:val="22"/>
          <w:lang w:val="ro-RO"/>
        </w:rPr>
        <w:t xml:space="preserve"> general </w:t>
      </w:r>
      <w:r w:rsidR="00C12147" w:rsidRPr="00587D6B">
        <w:rPr>
          <w:i/>
          <w:color w:val="000000" w:themeColor="text1"/>
          <w:sz w:val="22"/>
          <w:szCs w:val="22"/>
          <w:lang w:val="ro-RO"/>
        </w:rPr>
        <w:t>ș</w:t>
      </w:r>
      <w:r w:rsidR="00ED6CA1" w:rsidRPr="00587D6B">
        <w:rPr>
          <w:i/>
          <w:color w:val="000000" w:themeColor="text1"/>
          <w:sz w:val="22"/>
          <w:szCs w:val="22"/>
          <w:lang w:val="ro-RO"/>
        </w:rPr>
        <w:t>i obiectivele specifice ale proiectului.</w:t>
      </w:r>
    </w:p>
    <w:p w14:paraId="521B39B5" w14:textId="53BEE099" w:rsidR="003024CE" w:rsidRPr="0062524C" w:rsidRDefault="003024CE" w:rsidP="003024CE">
      <w:pPr>
        <w:tabs>
          <w:tab w:val="left" w:pos="-720"/>
        </w:tabs>
        <w:suppressAutoHyphens/>
        <w:jc w:val="both"/>
        <w:rPr>
          <w:i/>
          <w:sz w:val="22"/>
          <w:szCs w:val="22"/>
          <w:lang w:val="ro-RO"/>
        </w:rPr>
      </w:pPr>
      <w:r w:rsidRPr="0062524C">
        <w:rPr>
          <w:i/>
          <w:sz w:val="22"/>
          <w:szCs w:val="22"/>
          <w:lang w:val="ro-RO"/>
        </w:rPr>
        <w:t>Obiectivele proiectului trebuie să fie Specifice (să atingă clar un</w:t>
      </w:r>
      <w:r w:rsidR="00853C7A" w:rsidRPr="0062524C">
        <w:rPr>
          <w:i/>
          <w:sz w:val="22"/>
          <w:szCs w:val="22"/>
          <w:lang w:val="ro-RO"/>
        </w:rPr>
        <w:t xml:space="preserve"> </w:t>
      </w:r>
      <w:r w:rsidRPr="0062524C">
        <w:rPr>
          <w:i/>
          <w:sz w:val="22"/>
          <w:szCs w:val="22"/>
          <w:lang w:val="ro-RO"/>
        </w:rPr>
        <w:t>obiectiv strategic al Județului Brașov</w:t>
      </w:r>
      <w:r w:rsidR="00DA665E" w:rsidRPr="0062524C">
        <w:rPr>
          <w:i/>
          <w:sz w:val="22"/>
          <w:szCs w:val="22"/>
          <w:lang w:val="ro-RO"/>
        </w:rPr>
        <w:t xml:space="preserve"> care vizează populația tânără</w:t>
      </w:r>
      <w:r w:rsidRPr="0062524C">
        <w:rPr>
          <w:i/>
          <w:sz w:val="22"/>
          <w:szCs w:val="22"/>
          <w:lang w:val="ro-RO"/>
        </w:rPr>
        <w:t>), Măsurabil (cunatificabile, însoțite de</w:t>
      </w:r>
      <w:r w:rsidR="00DA665E" w:rsidRPr="0062524C">
        <w:rPr>
          <w:i/>
          <w:sz w:val="22"/>
          <w:szCs w:val="22"/>
          <w:lang w:val="ro-RO"/>
        </w:rPr>
        <w:t xml:space="preserve"> </w:t>
      </w:r>
      <w:r w:rsidRPr="0062524C">
        <w:rPr>
          <w:i/>
          <w:sz w:val="22"/>
          <w:szCs w:val="22"/>
          <w:lang w:val="ro-RO"/>
        </w:rPr>
        <w:t xml:space="preserve">un indicator de progres), Accesibile (posibil de atins cu capacitatea și resursele disponibile ale solicitantului), Relevante (în raport cu scopul/obiectivul general al proiectului) și definite </w:t>
      </w:r>
      <w:r w:rsidR="00674AC6" w:rsidRPr="0062524C">
        <w:rPr>
          <w:i/>
          <w:sz w:val="22"/>
          <w:szCs w:val="22"/>
          <w:lang w:val="ro-RO"/>
        </w:rPr>
        <w:t>T</w:t>
      </w:r>
      <w:r w:rsidRPr="0062524C">
        <w:rPr>
          <w:i/>
          <w:sz w:val="22"/>
          <w:szCs w:val="22"/>
          <w:lang w:val="ro-RO"/>
        </w:rPr>
        <w:t>emporal (un calendar clar de implementare) – S.M.A.R.T</w:t>
      </w:r>
    </w:p>
    <w:p w14:paraId="3000191E" w14:textId="77777777" w:rsidR="00ED6CA1" w:rsidRPr="000D4B79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  <w:lang w:val="ro-RO"/>
        </w:rPr>
      </w:pPr>
    </w:p>
    <w:p w14:paraId="0ED06D24" w14:textId="5CBB404C" w:rsidR="009135BA" w:rsidRPr="00B11417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11417">
        <w:rPr>
          <w:b/>
          <w:color w:val="000000"/>
          <w:sz w:val="24"/>
          <w:szCs w:val="24"/>
          <w:lang w:val="ro-RO"/>
        </w:rPr>
        <w:t>1.</w:t>
      </w:r>
      <w:r w:rsidR="0058663E" w:rsidRPr="00B11417">
        <w:rPr>
          <w:b/>
          <w:color w:val="000000"/>
          <w:sz w:val="24"/>
          <w:szCs w:val="24"/>
          <w:lang w:val="ro-RO"/>
        </w:rPr>
        <w:t>6</w:t>
      </w:r>
      <w:r w:rsidRPr="00B11417">
        <w:rPr>
          <w:b/>
          <w:color w:val="000000"/>
          <w:sz w:val="24"/>
          <w:szCs w:val="24"/>
          <w:lang w:val="ro-RO"/>
        </w:rPr>
        <w:t xml:space="preserve">. Grupurile </w:t>
      </w:r>
      <w:r w:rsidR="00C12147" w:rsidRPr="00B11417">
        <w:rPr>
          <w:b/>
          <w:color w:val="000000"/>
          <w:sz w:val="24"/>
          <w:szCs w:val="24"/>
          <w:lang w:val="ro-RO"/>
        </w:rPr>
        <w:t>ț</w:t>
      </w:r>
      <w:r w:rsidRPr="00B11417">
        <w:rPr>
          <w:b/>
          <w:color w:val="000000"/>
          <w:sz w:val="24"/>
          <w:szCs w:val="24"/>
          <w:lang w:val="ro-RO"/>
        </w:rPr>
        <w:t xml:space="preserve">intă </w:t>
      </w:r>
      <w:r w:rsidR="00C12147" w:rsidRPr="00B11417">
        <w:rPr>
          <w:b/>
          <w:color w:val="000000"/>
          <w:sz w:val="24"/>
          <w:szCs w:val="24"/>
          <w:lang w:val="ro-RO"/>
        </w:rPr>
        <w:t>ș</w:t>
      </w:r>
      <w:r w:rsidRPr="00B11417">
        <w:rPr>
          <w:b/>
          <w:color w:val="000000"/>
          <w:sz w:val="24"/>
          <w:szCs w:val="24"/>
          <w:lang w:val="ro-RO"/>
        </w:rPr>
        <w:t>i beneficiarii</w:t>
      </w:r>
    </w:p>
    <w:p w14:paraId="6CF7BE5D" w14:textId="77777777" w:rsidR="00ED6CA1" w:rsidRPr="000D4B79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0D4B79">
        <w:rPr>
          <w:i/>
          <w:color w:val="000000"/>
          <w:sz w:val="24"/>
          <w:szCs w:val="24"/>
          <w:lang w:val="ro-RO"/>
        </w:rPr>
        <w:t>M</w:t>
      </w:r>
      <w:r w:rsidR="00ED6CA1" w:rsidRPr="000D4B79">
        <w:rPr>
          <w:i/>
          <w:color w:val="000000"/>
          <w:sz w:val="24"/>
          <w:szCs w:val="24"/>
          <w:lang w:val="ro-RO"/>
        </w:rPr>
        <w:t>axim</w:t>
      </w:r>
      <w:r w:rsidR="00933BC1" w:rsidRPr="000D4B79">
        <w:rPr>
          <w:i/>
          <w:color w:val="000000"/>
          <w:sz w:val="24"/>
          <w:szCs w:val="24"/>
          <w:lang w:val="ro-RO"/>
        </w:rPr>
        <w:t>um</w:t>
      </w:r>
      <w:r w:rsidRPr="000D4B79">
        <w:rPr>
          <w:i/>
          <w:color w:val="000000"/>
          <w:sz w:val="24"/>
          <w:szCs w:val="24"/>
          <w:lang w:val="ro-RO"/>
        </w:rPr>
        <w:t xml:space="preserve"> 1/2 pagină.</w:t>
      </w:r>
    </w:p>
    <w:p w14:paraId="774EF024" w14:textId="3D7EFC25" w:rsidR="00ED6CA1" w:rsidRPr="000D4B79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D4B79">
        <w:rPr>
          <w:color w:val="000000"/>
          <w:sz w:val="24"/>
          <w:szCs w:val="24"/>
          <w:lang w:val="ro-RO"/>
        </w:rPr>
        <w:t>1.</w:t>
      </w:r>
      <w:r w:rsidR="0058663E" w:rsidRPr="000D4B79">
        <w:rPr>
          <w:color w:val="000000"/>
          <w:sz w:val="24"/>
          <w:szCs w:val="24"/>
          <w:lang w:val="ro-RO"/>
        </w:rPr>
        <w:t>6</w:t>
      </w:r>
      <w:r w:rsidRPr="000D4B79">
        <w:rPr>
          <w:color w:val="000000"/>
          <w:sz w:val="24"/>
          <w:szCs w:val="24"/>
          <w:lang w:val="ro-RO"/>
        </w:rPr>
        <w:t xml:space="preserve">.1. Grupuri </w:t>
      </w:r>
      <w:r w:rsidR="00C12147">
        <w:rPr>
          <w:color w:val="000000"/>
          <w:sz w:val="24"/>
          <w:szCs w:val="24"/>
          <w:lang w:val="ro-RO"/>
        </w:rPr>
        <w:t>ț</w:t>
      </w:r>
      <w:r w:rsidRPr="000D4B79">
        <w:rPr>
          <w:color w:val="000000"/>
          <w:sz w:val="24"/>
          <w:szCs w:val="24"/>
          <w:lang w:val="ro-RO"/>
        </w:rPr>
        <w:t>intă (cui îi este adresat proiectul)</w:t>
      </w:r>
    </w:p>
    <w:p w14:paraId="2A5F86BF" w14:textId="77777777" w:rsidR="00BF079E" w:rsidRPr="000D4B79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D4B79"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2DC115FE" w14:textId="2DEA5F35" w:rsidR="00ED6CA1" w:rsidRPr="000D4B79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D4B79">
        <w:rPr>
          <w:color w:val="000000"/>
          <w:sz w:val="24"/>
          <w:szCs w:val="24"/>
          <w:lang w:val="ro-RO"/>
        </w:rPr>
        <w:t>1.</w:t>
      </w:r>
      <w:r w:rsidR="0058663E" w:rsidRPr="000D4B79">
        <w:rPr>
          <w:color w:val="000000"/>
          <w:sz w:val="24"/>
          <w:szCs w:val="24"/>
          <w:lang w:val="ro-RO"/>
        </w:rPr>
        <w:t>6</w:t>
      </w:r>
      <w:r w:rsidR="008245EB" w:rsidRPr="000D4B79">
        <w:rPr>
          <w:color w:val="000000"/>
          <w:sz w:val="24"/>
          <w:szCs w:val="24"/>
          <w:lang w:val="ro-RO"/>
        </w:rPr>
        <w:t>.2. Beneficiari:</w:t>
      </w:r>
    </w:p>
    <w:p w14:paraId="63758B7C" w14:textId="37086143" w:rsidR="00ED6CA1" w:rsidRPr="000D4B79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D4B79">
        <w:rPr>
          <w:color w:val="000000"/>
          <w:sz w:val="24"/>
          <w:szCs w:val="24"/>
          <w:lang w:val="ro-RO"/>
        </w:rPr>
        <w:t>direc</w:t>
      </w:r>
      <w:r w:rsidR="00C12147">
        <w:rPr>
          <w:color w:val="000000"/>
          <w:sz w:val="24"/>
          <w:szCs w:val="24"/>
          <w:lang w:val="ro-RO"/>
        </w:rPr>
        <w:t>ț</w:t>
      </w:r>
      <w:r w:rsidRPr="000D4B79">
        <w:rPr>
          <w:color w:val="000000"/>
          <w:sz w:val="24"/>
          <w:szCs w:val="24"/>
          <w:lang w:val="ro-RO"/>
        </w:rPr>
        <w:t>i - preciza</w:t>
      </w:r>
      <w:r w:rsidR="00C12147">
        <w:rPr>
          <w:color w:val="000000"/>
          <w:sz w:val="24"/>
          <w:szCs w:val="24"/>
          <w:lang w:val="ro-RO"/>
        </w:rPr>
        <w:t>ț</w:t>
      </w:r>
      <w:r w:rsidRPr="000D4B79">
        <w:rPr>
          <w:color w:val="000000"/>
          <w:sz w:val="24"/>
          <w:szCs w:val="24"/>
          <w:lang w:val="ro-RO"/>
        </w:rPr>
        <w:t xml:space="preserve">i categoria </w:t>
      </w:r>
      <w:r w:rsidR="00C12147">
        <w:rPr>
          <w:color w:val="000000"/>
          <w:sz w:val="24"/>
          <w:szCs w:val="24"/>
          <w:lang w:val="ro-RO"/>
        </w:rPr>
        <w:t>ș</w:t>
      </w:r>
      <w:r w:rsidRPr="000D4B79">
        <w:rPr>
          <w:color w:val="000000"/>
          <w:sz w:val="24"/>
          <w:szCs w:val="24"/>
          <w:lang w:val="ro-RO"/>
        </w:rPr>
        <w:t>i numărul beneficiarilor implica</w:t>
      </w:r>
      <w:r w:rsidR="00C12147">
        <w:rPr>
          <w:color w:val="000000"/>
          <w:sz w:val="24"/>
          <w:szCs w:val="24"/>
          <w:lang w:val="ro-RO"/>
        </w:rPr>
        <w:t>ț</w:t>
      </w:r>
      <w:r w:rsidRPr="000D4B79">
        <w:rPr>
          <w:color w:val="000000"/>
          <w:sz w:val="24"/>
          <w:szCs w:val="24"/>
          <w:lang w:val="ro-RO"/>
        </w:rPr>
        <w:t>i direct în proiect (participan</w:t>
      </w:r>
      <w:r w:rsidR="00C12147">
        <w:rPr>
          <w:color w:val="000000"/>
          <w:sz w:val="24"/>
          <w:szCs w:val="24"/>
          <w:lang w:val="ro-RO"/>
        </w:rPr>
        <w:t>ț</w:t>
      </w:r>
      <w:r w:rsidRPr="000D4B79">
        <w:rPr>
          <w:color w:val="000000"/>
          <w:sz w:val="24"/>
          <w:szCs w:val="24"/>
          <w:lang w:val="ro-RO"/>
        </w:rPr>
        <w:t>i, public etc.)</w:t>
      </w:r>
      <w:r w:rsidR="00BF079E" w:rsidRPr="000D4B79">
        <w:rPr>
          <w:color w:val="000000"/>
          <w:sz w:val="24"/>
          <w:szCs w:val="24"/>
          <w:lang w:val="ro-RO"/>
        </w:rPr>
        <w:t>_______________________________________________</w:t>
      </w:r>
    </w:p>
    <w:p w14:paraId="2F750890" w14:textId="18FE1AF6" w:rsidR="00ED6CA1" w:rsidRPr="000D4B79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D4B79">
        <w:rPr>
          <w:color w:val="000000"/>
          <w:sz w:val="24"/>
          <w:szCs w:val="24"/>
          <w:lang w:val="ro-RO"/>
        </w:rPr>
        <w:t>i</w:t>
      </w:r>
      <w:r w:rsidR="00ED6CA1" w:rsidRPr="000D4B79">
        <w:rPr>
          <w:color w:val="000000"/>
          <w:sz w:val="24"/>
          <w:szCs w:val="24"/>
          <w:lang w:val="ro-RO"/>
        </w:rPr>
        <w:t>ndirec</w:t>
      </w:r>
      <w:r w:rsidR="00C12147">
        <w:rPr>
          <w:color w:val="000000"/>
          <w:sz w:val="24"/>
          <w:szCs w:val="24"/>
          <w:lang w:val="ro-RO"/>
        </w:rPr>
        <w:t>ț</w:t>
      </w:r>
      <w:r w:rsidR="00ED6CA1" w:rsidRPr="000D4B79">
        <w:rPr>
          <w:color w:val="000000"/>
          <w:sz w:val="24"/>
          <w:szCs w:val="24"/>
          <w:lang w:val="ro-RO"/>
        </w:rPr>
        <w:t xml:space="preserve">i - categoria </w:t>
      </w:r>
      <w:r w:rsidR="00C12147">
        <w:rPr>
          <w:color w:val="000000"/>
          <w:sz w:val="24"/>
          <w:szCs w:val="24"/>
          <w:lang w:val="ro-RO"/>
        </w:rPr>
        <w:t>ș</w:t>
      </w:r>
      <w:r w:rsidR="00ED6CA1" w:rsidRPr="000D4B79">
        <w:rPr>
          <w:color w:val="000000"/>
          <w:sz w:val="24"/>
          <w:szCs w:val="24"/>
          <w:lang w:val="ro-RO"/>
        </w:rPr>
        <w:t>i numărul estimat al celor care vor beneficia în mod indirect de proiect</w:t>
      </w:r>
      <w:r w:rsidR="00BF079E" w:rsidRPr="000D4B79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7D64119" w14:textId="7573F373" w:rsidR="00ED6CA1" w:rsidRPr="000D4B79" w:rsidRDefault="00E51541" w:rsidP="002A1DC5">
      <w:pPr>
        <w:tabs>
          <w:tab w:val="left" w:pos="-720"/>
        </w:tabs>
        <w:suppressAutoHyphens/>
        <w:jc w:val="both"/>
        <w:rPr>
          <w:i/>
          <w:spacing w:val="-2"/>
          <w:lang w:val="ro-RO"/>
        </w:rPr>
      </w:pPr>
      <w:r w:rsidRPr="000D4B79">
        <w:rPr>
          <w:i/>
          <w:spacing w:val="-2"/>
          <w:lang w:val="ro-RO"/>
        </w:rPr>
        <w:t>Vă recomandăm să fi</w:t>
      </w:r>
      <w:r w:rsidR="00C12147">
        <w:rPr>
          <w:i/>
          <w:spacing w:val="-2"/>
          <w:lang w:val="ro-RO"/>
        </w:rPr>
        <w:t>ț</w:t>
      </w:r>
      <w:r w:rsidRPr="000D4B79">
        <w:rPr>
          <w:i/>
          <w:spacing w:val="-2"/>
          <w:lang w:val="ro-RO"/>
        </w:rPr>
        <w:t>i cât mai reali</w:t>
      </w:r>
      <w:r w:rsidR="00C12147">
        <w:rPr>
          <w:i/>
          <w:spacing w:val="-2"/>
          <w:lang w:val="ro-RO"/>
        </w:rPr>
        <w:t>ș</w:t>
      </w:r>
      <w:r w:rsidRPr="000D4B79">
        <w:rPr>
          <w:i/>
          <w:spacing w:val="-2"/>
          <w:lang w:val="ro-RO"/>
        </w:rPr>
        <w:t>ti în estimarea numărului beneficiarilor</w:t>
      </w:r>
      <w:r w:rsidR="005B03AA" w:rsidRPr="000D4B79">
        <w:rPr>
          <w:i/>
          <w:spacing w:val="-2"/>
          <w:lang w:val="ro-RO"/>
        </w:rPr>
        <w:t>.</w:t>
      </w:r>
      <w:r w:rsidR="00A14DB2" w:rsidRPr="000D4B79">
        <w:rPr>
          <w:i/>
          <w:spacing w:val="-2"/>
          <w:lang w:val="ro-RO"/>
        </w:rPr>
        <w:t xml:space="preserve"> Nerespectarea </w:t>
      </w:r>
      <w:r w:rsidR="00CE7F8D" w:rsidRPr="000D4B79">
        <w:rPr>
          <w:i/>
          <w:spacing w:val="-2"/>
          <w:lang w:val="ro-RO"/>
        </w:rPr>
        <w:t>indicatorilor</w:t>
      </w:r>
      <w:r w:rsidR="00A14DB2" w:rsidRPr="000D4B79">
        <w:rPr>
          <w:i/>
          <w:spacing w:val="-2"/>
          <w:lang w:val="ro-RO"/>
        </w:rPr>
        <w:t xml:space="preserve"> estima</w:t>
      </w:r>
      <w:r w:rsidR="00C12147">
        <w:rPr>
          <w:i/>
          <w:spacing w:val="-2"/>
          <w:lang w:val="ro-RO"/>
        </w:rPr>
        <w:t>ț</w:t>
      </w:r>
      <w:r w:rsidR="00CE7F8D" w:rsidRPr="000D4B79">
        <w:rPr>
          <w:i/>
          <w:spacing w:val="-2"/>
          <w:lang w:val="ro-RO"/>
        </w:rPr>
        <w:t>i</w:t>
      </w:r>
      <w:r w:rsidR="00A14DB2" w:rsidRPr="000D4B79">
        <w:rPr>
          <w:i/>
          <w:spacing w:val="-2"/>
          <w:lang w:val="ro-RO"/>
        </w:rPr>
        <w:t xml:space="preserve"> va conduce la aplicarea de corec</w:t>
      </w:r>
      <w:r w:rsidR="00C12147">
        <w:rPr>
          <w:i/>
          <w:spacing w:val="-2"/>
          <w:lang w:val="ro-RO"/>
        </w:rPr>
        <w:t>ț</w:t>
      </w:r>
      <w:r w:rsidR="00A14DB2" w:rsidRPr="000D4B79">
        <w:rPr>
          <w:i/>
          <w:spacing w:val="-2"/>
          <w:lang w:val="ro-RO"/>
        </w:rPr>
        <w:t>ii financiare.</w:t>
      </w:r>
    </w:p>
    <w:p w14:paraId="318C2C2E" w14:textId="77777777" w:rsidR="00E51541" w:rsidRPr="000D4B79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0460CC45" w14:textId="0FC87B4C" w:rsidR="00BC7388" w:rsidRPr="00C4710B" w:rsidRDefault="00BC7388" w:rsidP="00C4710B">
      <w:pPr>
        <w:pStyle w:val="Application3"/>
      </w:pPr>
      <w:r w:rsidRPr="00C4710B">
        <w:t>1.</w:t>
      </w:r>
      <w:r w:rsidR="00295E0F" w:rsidRPr="00C4710B">
        <w:t>7</w:t>
      </w:r>
      <w:r w:rsidRPr="00C4710B">
        <w:t xml:space="preserve">. Durata proiectului </w:t>
      </w:r>
      <w:r w:rsidR="00C12147" w:rsidRPr="00C4710B">
        <w:t>ș</w:t>
      </w:r>
      <w:r w:rsidRPr="00C4710B">
        <w:t>i descrierea detaliată a activită</w:t>
      </w:r>
      <w:r w:rsidR="00C12147" w:rsidRPr="00C4710B">
        <w:t>ț</w:t>
      </w:r>
      <w:r w:rsidRPr="00C4710B">
        <w:t xml:space="preserve">ilor </w:t>
      </w:r>
    </w:p>
    <w:p w14:paraId="7D7E98D7" w14:textId="48591517" w:rsidR="00D240A3" w:rsidRPr="00C4710B" w:rsidRDefault="00B11417" w:rsidP="00C4710B">
      <w:pPr>
        <w:pStyle w:val="Application3"/>
      </w:pPr>
      <w:r w:rsidRPr="00C4710B">
        <w:t>Maximum 5 pagini</w:t>
      </w:r>
    </w:p>
    <w:p w14:paraId="16BD9FBB" w14:textId="77777777" w:rsidR="00B11417" w:rsidRDefault="00B11417" w:rsidP="00C4710B">
      <w:pPr>
        <w:pStyle w:val="Application3"/>
      </w:pPr>
    </w:p>
    <w:p w14:paraId="11621B35" w14:textId="1C8ADFEF" w:rsidR="00BC7388" w:rsidRPr="00D240A3" w:rsidRDefault="00BC7388" w:rsidP="00C4710B">
      <w:pPr>
        <w:pStyle w:val="Application3"/>
      </w:pPr>
      <w:r w:rsidRPr="00D240A3">
        <w:t>Durata proiectului va fi de</w:t>
      </w:r>
      <w:r w:rsidR="003024CE" w:rsidRPr="00D240A3">
        <w:t>___________</w:t>
      </w:r>
      <w:r w:rsidRPr="00D240A3">
        <w:t>luni.</w:t>
      </w:r>
    </w:p>
    <w:p w14:paraId="7BBA6A49" w14:textId="77777777" w:rsidR="00BC7388" w:rsidRPr="00D240A3" w:rsidRDefault="00BC7388" w:rsidP="00C4710B">
      <w:pPr>
        <w:pStyle w:val="Application3"/>
      </w:pPr>
    </w:p>
    <w:p w14:paraId="398C6EE7" w14:textId="66122DC8" w:rsidR="00BC7388" w:rsidRPr="000D4B79" w:rsidRDefault="00BC7388" w:rsidP="00C4710B">
      <w:pPr>
        <w:pStyle w:val="Application3"/>
      </w:pPr>
      <w:r w:rsidRPr="000D4B79">
        <w:t>Activită</w:t>
      </w:r>
      <w:r w:rsidR="00C12147">
        <w:t>ț</w:t>
      </w:r>
      <w:r w:rsidRPr="000D4B79">
        <w:t>ile proiectului sunt:</w:t>
      </w:r>
    </w:p>
    <w:p w14:paraId="5B875B79" w14:textId="77777777" w:rsidR="00BC7388" w:rsidRPr="000D4B79" w:rsidRDefault="00BC7388" w:rsidP="00C4710B">
      <w:pPr>
        <w:pStyle w:val="Application3"/>
      </w:pPr>
      <w:r w:rsidRPr="000D4B79">
        <w:t>_________________________________________________________________________________</w:t>
      </w:r>
    </w:p>
    <w:p w14:paraId="72CD1CB3" w14:textId="5DAA2ADD" w:rsidR="00BC7388" w:rsidRPr="00B11417" w:rsidRDefault="00BC7388" w:rsidP="002A122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val="ro-RO"/>
        </w:rPr>
      </w:pPr>
      <w:r w:rsidRPr="00B11417">
        <w:rPr>
          <w:rFonts w:eastAsiaTheme="minorHAnsi"/>
          <w:i/>
          <w:iCs/>
          <w:sz w:val="22"/>
          <w:szCs w:val="22"/>
          <w:lang w:val="ro-RO"/>
        </w:rPr>
        <w:t>Vă rugăm să enumera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i activită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 xml:space="preserve">ile proiectului în ordine cronologică, într-o structură coerentă, 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ș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i să descrie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i fiecare activitate identificând: titlul activită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ii, perioada / durata de desfă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ș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urare, ac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 xml:space="preserve">iunile derulate  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ș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i – dacă este cazul – rolul fiecărui partener</w:t>
      </w:r>
      <w:r w:rsidR="00A20237" w:rsidRPr="00B11417">
        <w:rPr>
          <w:rFonts w:eastAsiaTheme="minorHAnsi"/>
          <w:i/>
          <w:iCs/>
          <w:sz w:val="22"/>
          <w:szCs w:val="22"/>
          <w:lang w:val="ro-RO"/>
        </w:rPr>
        <w:t xml:space="preserve">. </w:t>
      </w:r>
      <w:r w:rsidR="00A20237" w:rsidRPr="00B11417">
        <w:rPr>
          <w:i/>
          <w:iCs/>
          <w:sz w:val="22"/>
          <w:szCs w:val="22"/>
          <w:lang w:val="ro-RO"/>
        </w:rPr>
        <w:t>Pe lângă activită</w:t>
      </w:r>
      <w:r w:rsidR="00C12147" w:rsidRPr="00B11417">
        <w:rPr>
          <w:i/>
          <w:iCs/>
          <w:sz w:val="22"/>
          <w:szCs w:val="22"/>
          <w:lang w:val="ro-RO"/>
        </w:rPr>
        <w:t>ț</w:t>
      </w:r>
      <w:r w:rsidR="00A20237" w:rsidRPr="00B11417">
        <w:rPr>
          <w:i/>
          <w:iCs/>
          <w:sz w:val="22"/>
          <w:szCs w:val="22"/>
          <w:lang w:val="ro-RO"/>
        </w:rPr>
        <w:t>ile specifice, include</w:t>
      </w:r>
      <w:r w:rsidR="00C12147" w:rsidRPr="00B11417">
        <w:rPr>
          <w:i/>
          <w:iCs/>
          <w:sz w:val="22"/>
          <w:szCs w:val="22"/>
          <w:lang w:val="ro-RO"/>
        </w:rPr>
        <w:t>ț</w:t>
      </w:r>
      <w:r w:rsidR="00A20237" w:rsidRPr="00B11417">
        <w:rPr>
          <w:i/>
          <w:iCs/>
          <w:sz w:val="22"/>
          <w:szCs w:val="22"/>
          <w:lang w:val="ro-RO"/>
        </w:rPr>
        <w:t>i activită</w:t>
      </w:r>
      <w:r w:rsidR="00C12147" w:rsidRPr="00B11417">
        <w:rPr>
          <w:i/>
          <w:iCs/>
          <w:sz w:val="22"/>
          <w:szCs w:val="22"/>
          <w:lang w:val="ro-RO"/>
        </w:rPr>
        <w:t>ț</w:t>
      </w:r>
      <w:r w:rsidR="00A20237" w:rsidRPr="00B11417">
        <w:rPr>
          <w:i/>
          <w:iCs/>
          <w:sz w:val="22"/>
          <w:szCs w:val="22"/>
          <w:lang w:val="ro-RO"/>
        </w:rPr>
        <w:t xml:space="preserve">ile de pregătire, monitorizare </w:t>
      </w:r>
      <w:r w:rsidR="00C12147" w:rsidRPr="00B11417">
        <w:rPr>
          <w:i/>
          <w:iCs/>
          <w:sz w:val="22"/>
          <w:szCs w:val="22"/>
          <w:lang w:val="ro-RO"/>
        </w:rPr>
        <w:t>ș</w:t>
      </w:r>
      <w:r w:rsidR="00A20237" w:rsidRPr="00B11417">
        <w:rPr>
          <w:i/>
          <w:iCs/>
          <w:sz w:val="22"/>
          <w:szCs w:val="22"/>
          <w:lang w:val="ro-RO"/>
        </w:rPr>
        <w:t>i evaluare necesare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.</w:t>
      </w:r>
    </w:p>
    <w:p w14:paraId="41D306DF" w14:textId="39BFA440" w:rsidR="00BC7388" w:rsidRPr="00B11417" w:rsidRDefault="00BC7388" w:rsidP="002A122E">
      <w:pPr>
        <w:tabs>
          <w:tab w:val="left" w:pos="-720"/>
        </w:tabs>
        <w:suppressAutoHyphens/>
        <w:jc w:val="both"/>
        <w:rPr>
          <w:i/>
          <w:sz w:val="22"/>
          <w:szCs w:val="22"/>
          <w:lang w:val="ro-RO"/>
        </w:rPr>
      </w:pPr>
      <w:r w:rsidRPr="00B11417">
        <w:rPr>
          <w:i/>
          <w:color w:val="000000"/>
          <w:sz w:val="22"/>
          <w:szCs w:val="22"/>
          <w:lang w:val="ro-RO"/>
        </w:rPr>
        <w:t>Activită</w:t>
      </w:r>
      <w:r w:rsidR="00C12147" w:rsidRPr="00B11417">
        <w:rPr>
          <w:i/>
          <w:color w:val="000000"/>
          <w:sz w:val="22"/>
          <w:szCs w:val="22"/>
          <w:lang w:val="ro-RO"/>
        </w:rPr>
        <w:t>ț</w:t>
      </w:r>
      <w:r w:rsidRPr="00B11417">
        <w:rPr>
          <w:i/>
          <w:color w:val="000000"/>
          <w:sz w:val="22"/>
          <w:szCs w:val="22"/>
          <w:lang w:val="ro-RO"/>
        </w:rPr>
        <w:t>ile se vor regăsi, ca denumire, în Anexa 1.3 Planul de activită</w:t>
      </w:r>
      <w:r w:rsidR="00C12147" w:rsidRPr="00B11417">
        <w:rPr>
          <w:i/>
          <w:color w:val="000000"/>
          <w:sz w:val="22"/>
          <w:szCs w:val="22"/>
          <w:lang w:val="ro-RO"/>
        </w:rPr>
        <w:t>ț</w:t>
      </w:r>
      <w:r w:rsidRPr="00B11417">
        <w:rPr>
          <w:i/>
          <w:color w:val="000000"/>
          <w:sz w:val="22"/>
          <w:szCs w:val="22"/>
          <w:lang w:val="ro-RO"/>
        </w:rPr>
        <w:t xml:space="preserve">i, unde vor fi corelate cu </w:t>
      </w:r>
      <w:r w:rsidRPr="00B11417">
        <w:rPr>
          <w:i/>
          <w:sz w:val="22"/>
          <w:szCs w:val="22"/>
          <w:lang w:val="ro-RO"/>
        </w:rPr>
        <w:t>perioadele de desfă</w:t>
      </w:r>
      <w:r w:rsidR="00C12147" w:rsidRPr="00B11417">
        <w:rPr>
          <w:i/>
          <w:sz w:val="22"/>
          <w:szCs w:val="22"/>
          <w:lang w:val="ro-RO"/>
        </w:rPr>
        <w:t>ș</w:t>
      </w:r>
      <w:r w:rsidRPr="00B11417">
        <w:rPr>
          <w:i/>
          <w:sz w:val="22"/>
          <w:szCs w:val="22"/>
          <w:lang w:val="ro-RO"/>
        </w:rPr>
        <w:t>urare. Se vor men</w:t>
      </w:r>
      <w:r w:rsidR="00C12147" w:rsidRPr="00B11417">
        <w:rPr>
          <w:i/>
          <w:sz w:val="22"/>
          <w:szCs w:val="22"/>
          <w:lang w:val="ro-RO"/>
        </w:rPr>
        <w:t>ț</w:t>
      </w:r>
      <w:r w:rsidRPr="00B11417">
        <w:rPr>
          <w:i/>
          <w:sz w:val="22"/>
          <w:szCs w:val="22"/>
          <w:lang w:val="ro-RO"/>
        </w:rPr>
        <w:t>iona date reale de desfă</w:t>
      </w:r>
      <w:r w:rsidR="00C12147" w:rsidRPr="00B11417">
        <w:rPr>
          <w:i/>
          <w:sz w:val="22"/>
          <w:szCs w:val="22"/>
          <w:lang w:val="ro-RO"/>
        </w:rPr>
        <w:t>ș</w:t>
      </w:r>
      <w:r w:rsidRPr="00B11417">
        <w:rPr>
          <w:i/>
          <w:sz w:val="22"/>
          <w:szCs w:val="22"/>
          <w:lang w:val="ro-RO"/>
        </w:rPr>
        <w:t>urare a activită</w:t>
      </w:r>
      <w:r w:rsidR="00C12147" w:rsidRPr="00B11417">
        <w:rPr>
          <w:i/>
          <w:sz w:val="22"/>
          <w:szCs w:val="22"/>
          <w:lang w:val="ro-RO"/>
        </w:rPr>
        <w:t>ț</w:t>
      </w:r>
      <w:r w:rsidRPr="00B11417">
        <w:rPr>
          <w:i/>
          <w:sz w:val="22"/>
          <w:szCs w:val="22"/>
          <w:lang w:val="ro-RO"/>
        </w:rPr>
        <w:t>ilor proiectului (ex.</w:t>
      </w:r>
      <w:r w:rsidR="00C12147" w:rsidRPr="00B11417">
        <w:rPr>
          <w:i/>
          <w:sz w:val="22"/>
          <w:szCs w:val="22"/>
          <w:lang w:val="ro-RO"/>
        </w:rPr>
        <w:t xml:space="preserve"> „</w:t>
      </w:r>
      <w:r w:rsidRPr="00B11417">
        <w:rPr>
          <w:i/>
          <w:sz w:val="22"/>
          <w:szCs w:val="22"/>
          <w:lang w:val="ro-RO"/>
        </w:rPr>
        <w:t>luna iunie”,</w:t>
      </w:r>
      <w:r w:rsidR="00C12147" w:rsidRPr="00B11417">
        <w:rPr>
          <w:i/>
          <w:sz w:val="22"/>
          <w:szCs w:val="22"/>
          <w:lang w:val="ro-RO"/>
        </w:rPr>
        <w:t xml:space="preserve"> „</w:t>
      </w:r>
      <w:r w:rsidRPr="00B11417">
        <w:rPr>
          <w:i/>
          <w:sz w:val="22"/>
          <w:szCs w:val="22"/>
          <w:lang w:val="ro-RO"/>
        </w:rPr>
        <w:t>luna iulie” etc.)</w:t>
      </w:r>
    </w:p>
    <w:p w14:paraId="7B97751A" w14:textId="77777777" w:rsidR="00B11417" w:rsidRDefault="00B11417" w:rsidP="00BC7388">
      <w:pPr>
        <w:tabs>
          <w:tab w:val="left" w:pos="-720"/>
        </w:tabs>
        <w:suppressAutoHyphens/>
        <w:jc w:val="both"/>
        <w:rPr>
          <w:b/>
          <w:bCs/>
          <w:i/>
          <w:lang w:val="ro-RO"/>
        </w:rPr>
      </w:pPr>
    </w:p>
    <w:p w14:paraId="13FA6A73" w14:textId="056B2C84" w:rsidR="0058573D" w:rsidRPr="002A122E" w:rsidRDefault="00657BC1" w:rsidP="00BC7388">
      <w:pPr>
        <w:tabs>
          <w:tab w:val="left" w:pos="-720"/>
        </w:tabs>
        <w:suppressAutoHyphens/>
        <w:jc w:val="both"/>
        <w:rPr>
          <w:b/>
          <w:bCs/>
          <w:i/>
          <w:lang w:val="ro-RO"/>
        </w:rPr>
      </w:pPr>
      <w:r w:rsidRPr="002A122E">
        <w:rPr>
          <w:b/>
          <w:bCs/>
          <w:i/>
          <w:lang w:val="ro-RO"/>
        </w:rPr>
        <w:t>Activită</w:t>
      </w:r>
      <w:r w:rsidR="00C12147">
        <w:rPr>
          <w:b/>
          <w:bCs/>
          <w:i/>
          <w:lang w:val="ro-RO"/>
        </w:rPr>
        <w:t>ț</w:t>
      </w:r>
      <w:r w:rsidRPr="002A122E">
        <w:rPr>
          <w:b/>
          <w:bCs/>
          <w:i/>
          <w:lang w:val="ro-RO"/>
        </w:rPr>
        <w:t xml:space="preserve">ile </w:t>
      </w:r>
      <w:r w:rsidR="0058573D" w:rsidRPr="002A122E">
        <w:rPr>
          <w:b/>
          <w:bCs/>
          <w:i/>
          <w:lang w:val="ro-RO"/>
        </w:rPr>
        <w:t xml:space="preserve">de promovare </w:t>
      </w:r>
      <w:r w:rsidR="00C12147">
        <w:rPr>
          <w:b/>
          <w:bCs/>
          <w:i/>
          <w:lang w:val="ro-RO"/>
        </w:rPr>
        <w:t>ș</w:t>
      </w:r>
      <w:r w:rsidR="0058573D" w:rsidRPr="002A122E">
        <w:rPr>
          <w:b/>
          <w:bCs/>
          <w:i/>
          <w:lang w:val="ro-RO"/>
        </w:rPr>
        <w:t>i vizibilitate sunt:</w:t>
      </w:r>
    </w:p>
    <w:p w14:paraId="7F491097" w14:textId="77777777" w:rsidR="0058573D" w:rsidRPr="000D4B79" w:rsidRDefault="0058573D" w:rsidP="00C4710B">
      <w:pPr>
        <w:pStyle w:val="Application3"/>
      </w:pPr>
      <w:r w:rsidRPr="000D4B79">
        <w:t>_________________________________________________________________________________</w:t>
      </w:r>
    </w:p>
    <w:p w14:paraId="43E96A02" w14:textId="777D6A08" w:rsidR="00657BC1" w:rsidRPr="00B11417" w:rsidRDefault="0058573D" w:rsidP="00BC7388">
      <w:pPr>
        <w:tabs>
          <w:tab w:val="left" w:pos="-720"/>
        </w:tabs>
        <w:suppressAutoHyphens/>
        <w:jc w:val="both"/>
        <w:rPr>
          <w:i/>
          <w:iCs/>
          <w:sz w:val="22"/>
          <w:szCs w:val="22"/>
          <w:lang w:val="ro-RO"/>
        </w:rPr>
      </w:pPr>
      <w:r w:rsidRPr="00B11417">
        <w:rPr>
          <w:rFonts w:eastAsiaTheme="minorHAnsi"/>
          <w:i/>
          <w:iCs/>
          <w:sz w:val="22"/>
          <w:szCs w:val="22"/>
          <w:lang w:val="ro-RO"/>
        </w:rPr>
        <w:t>Vă rugăm să enumera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>i modalită</w:t>
      </w:r>
      <w:r w:rsidR="00C12147" w:rsidRPr="00B11417">
        <w:rPr>
          <w:rFonts w:eastAsiaTheme="minorHAnsi"/>
          <w:i/>
          <w:iCs/>
          <w:sz w:val="22"/>
          <w:szCs w:val="22"/>
          <w:lang w:val="ro-RO"/>
        </w:rPr>
        <w:t>ț</w:t>
      </w:r>
      <w:r w:rsidRPr="00B11417">
        <w:rPr>
          <w:rFonts w:eastAsiaTheme="minorHAnsi"/>
          <w:i/>
          <w:iCs/>
          <w:sz w:val="22"/>
          <w:szCs w:val="22"/>
          <w:lang w:val="ro-RO"/>
        </w:rPr>
        <w:t xml:space="preserve">ile </w:t>
      </w:r>
      <w:r w:rsidRPr="00B11417">
        <w:rPr>
          <w:i/>
          <w:iCs/>
          <w:sz w:val="22"/>
          <w:szCs w:val="22"/>
          <w:lang w:val="ro-RO"/>
        </w:rPr>
        <w:t>cum ve</w:t>
      </w:r>
      <w:r w:rsidR="00C12147" w:rsidRPr="00B11417">
        <w:rPr>
          <w:i/>
          <w:iCs/>
          <w:sz w:val="22"/>
          <w:szCs w:val="22"/>
          <w:lang w:val="ro-RO"/>
        </w:rPr>
        <w:t>ț</w:t>
      </w:r>
      <w:r w:rsidRPr="00B11417">
        <w:rPr>
          <w:i/>
          <w:iCs/>
          <w:sz w:val="22"/>
          <w:szCs w:val="22"/>
          <w:lang w:val="ro-RO"/>
        </w:rPr>
        <w:t xml:space="preserve">i promova evenimentele </w:t>
      </w:r>
      <w:r w:rsidR="00C12147" w:rsidRPr="00B11417">
        <w:rPr>
          <w:i/>
          <w:iCs/>
          <w:sz w:val="22"/>
          <w:szCs w:val="22"/>
          <w:lang w:val="ro-RO"/>
        </w:rPr>
        <w:t>ș</w:t>
      </w:r>
      <w:r w:rsidRPr="00B11417">
        <w:rPr>
          <w:i/>
          <w:iCs/>
          <w:sz w:val="22"/>
          <w:szCs w:val="22"/>
          <w:lang w:val="ro-RO"/>
        </w:rPr>
        <w:t>i produsele proiectului, cum ve</w:t>
      </w:r>
      <w:r w:rsidR="00C12147" w:rsidRPr="00B11417">
        <w:rPr>
          <w:i/>
          <w:iCs/>
          <w:sz w:val="22"/>
          <w:szCs w:val="22"/>
          <w:lang w:val="ro-RO"/>
        </w:rPr>
        <w:t>ț</w:t>
      </w:r>
      <w:r w:rsidRPr="00B11417">
        <w:rPr>
          <w:i/>
          <w:iCs/>
          <w:sz w:val="22"/>
          <w:szCs w:val="22"/>
          <w:lang w:val="ro-RO"/>
        </w:rPr>
        <w:t xml:space="preserve">i asigura vizibilitatea proiectului </w:t>
      </w:r>
      <w:r w:rsidR="00C12147" w:rsidRPr="00B11417">
        <w:rPr>
          <w:i/>
          <w:iCs/>
          <w:sz w:val="22"/>
          <w:szCs w:val="22"/>
          <w:lang w:val="ro-RO"/>
        </w:rPr>
        <w:t>ș</w:t>
      </w:r>
      <w:r w:rsidRPr="00B11417">
        <w:rPr>
          <w:i/>
          <w:iCs/>
          <w:sz w:val="22"/>
          <w:szCs w:val="22"/>
          <w:lang w:val="ro-RO"/>
        </w:rPr>
        <w:t>i a finan</w:t>
      </w:r>
      <w:r w:rsidR="00C12147" w:rsidRPr="00B11417">
        <w:rPr>
          <w:i/>
          <w:iCs/>
          <w:sz w:val="22"/>
          <w:szCs w:val="22"/>
          <w:lang w:val="ro-RO"/>
        </w:rPr>
        <w:t>ț</w:t>
      </w:r>
      <w:r w:rsidRPr="00B11417">
        <w:rPr>
          <w:i/>
          <w:iCs/>
          <w:sz w:val="22"/>
          <w:szCs w:val="22"/>
          <w:lang w:val="ro-RO"/>
        </w:rPr>
        <w:t>atorului</w:t>
      </w:r>
      <w:r w:rsidR="002A122E" w:rsidRPr="00B11417">
        <w:rPr>
          <w:i/>
          <w:iCs/>
          <w:sz w:val="22"/>
          <w:szCs w:val="22"/>
          <w:lang w:val="ro-RO"/>
        </w:rPr>
        <w:t xml:space="preserve"> (maximum </w:t>
      </w:r>
      <w:r w:rsidR="00AD5E71" w:rsidRPr="00B11417">
        <w:rPr>
          <w:i/>
          <w:iCs/>
          <w:sz w:val="22"/>
          <w:szCs w:val="22"/>
          <w:lang w:val="ro-RO"/>
        </w:rPr>
        <w:t>1/2</w:t>
      </w:r>
      <w:r w:rsidR="002A122E" w:rsidRPr="00B11417">
        <w:rPr>
          <w:i/>
          <w:iCs/>
          <w:sz w:val="22"/>
          <w:szCs w:val="22"/>
          <w:lang w:val="ro-RO"/>
        </w:rPr>
        <w:t xml:space="preserve"> pagin</w:t>
      </w:r>
      <w:r w:rsidR="00AD5E71" w:rsidRPr="00B11417">
        <w:rPr>
          <w:i/>
          <w:iCs/>
          <w:sz w:val="22"/>
          <w:szCs w:val="22"/>
          <w:lang w:val="ro-RO"/>
        </w:rPr>
        <w:t>ă)</w:t>
      </w:r>
      <w:r w:rsidRPr="00B11417">
        <w:rPr>
          <w:i/>
          <w:iCs/>
          <w:sz w:val="22"/>
          <w:szCs w:val="22"/>
          <w:lang w:val="ro-RO"/>
        </w:rPr>
        <w:t>.</w:t>
      </w:r>
    </w:p>
    <w:p w14:paraId="4584AF82" w14:textId="77777777" w:rsidR="00EF655D" w:rsidRPr="000D4B79" w:rsidRDefault="00EF655D" w:rsidP="00C4710B">
      <w:pPr>
        <w:pStyle w:val="Application3"/>
      </w:pPr>
    </w:p>
    <w:p w14:paraId="6987C137" w14:textId="2159AFA4" w:rsidR="009135BA" w:rsidRPr="000D4B79" w:rsidRDefault="005D0974" w:rsidP="00C4710B">
      <w:pPr>
        <w:pStyle w:val="Application3"/>
      </w:pPr>
      <w:r w:rsidRPr="000D4B79">
        <w:t>1.</w:t>
      </w:r>
      <w:r w:rsidR="00295E0F" w:rsidRPr="000D4B79">
        <w:t>8</w:t>
      </w:r>
      <w:r w:rsidRPr="000D4B79">
        <w:t xml:space="preserve">. </w:t>
      </w:r>
      <w:r w:rsidR="003E7E4A" w:rsidRPr="000D4B79">
        <w:t>Argumentarea necesită</w:t>
      </w:r>
      <w:r w:rsidR="00C12147">
        <w:t>ț</w:t>
      </w:r>
      <w:r w:rsidR="003E7E4A" w:rsidRPr="000D4B79">
        <w:t>ii implementării proiectului</w:t>
      </w:r>
    </w:p>
    <w:p w14:paraId="180C5963" w14:textId="3C8DB639" w:rsidR="005D0974" w:rsidRPr="00C4710B" w:rsidRDefault="002D7B5A" w:rsidP="00C4710B">
      <w:pPr>
        <w:pStyle w:val="Application3"/>
        <w:rPr>
          <w:b w:val="0"/>
          <w:bCs w:val="0"/>
        </w:rPr>
      </w:pPr>
      <w:r w:rsidRPr="00C4710B">
        <w:rPr>
          <w:b w:val="0"/>
          <w:bCs w:val="0"/>
          <w:i/>
          <w:iCs w:val="0"/>
        </w:rPr>
        <w:t>Maximum 2 pagini</w:t>
      </w:r>
      <w:r w:rsidRPr="00C4710B">
        <w:rPr>
          <w:b w:val="0"/>
          <w:bCs w:val="0"/>
        </w:rPr>
        <w:t>.</w:t>
      </w:r>
    </w:p>
    <w:p w14:paraId="2CCDEEDA" w14:textId="77777777" w:rsidR="00D4036B" w:rsidRPr="000D4B79" w:rsidRDefault="00D4036B" w:rsidP="00C4710B">
      <w:pPr>
        <w:pStyle w:val="Application3"/>
      </w:pPr>
      <w:r w:rsidRPr="000D4B79">
        <w:t>________________________________________________________________________________</w:t>
      </w:r>
    </w:p>
    <w:p w14:paraId="7350EA66" w14:textId="59C6905F" w:rsidR="003E7E4A" w:rsidRPr="00674AC6" w:rsidRDefault="00203012" w:rsidP="00674AC6">
      <w:pPr>
        <w:pStyle w:val="Application2"/>
        <w:rPr>
          <w:b/>
        </w:rPr>
      </w:pPr>
      <w:r w:rsidRPr="00674AC6">
        <w:t xml:space="preserve">Scurtă justificare a proiectului </w:t>
      </w:r>
      <w:r w:rsidR="00B16E8D" w:rsidRPr="00674AC6">
        <w:t>pentru</w:t>
      </w:r>
      <w:r w:rsidRPr="00674AC6">
        <w:t xml:space="preserve"> tineret - descriere a contextului în care se va realiza proiectul, valoarea adăugată conferită de acesta etc. </w:t>
      </w:r>
    </w:p>
    <w:p w14:paraId="023D36A8" w14:textId="17BA36D4" w:rsidR="00E51541" w:rsidRPr="002D7B5A" w:rsidRDefault="00E51541" w:rsidP="00674AC6">
      <w:pPr>
        <w:pStyle w:val="Application2"/>
        <w:rPr>
          <w:b/>
        </w:rPr>
      </w:pPr>
      <w:r w:rsidRPr="002D7B5A">
        <w:t>Prezenta</w:t>
      </w:r>
      <w:r w:rsidR="00C12147" w:rsidRPr="002D7B5A">
        <w:t>ț</w:t>
      </w:r>
      <w:r w:rsidRPr="002D7B5A">
        <w:t xml:space="preserve">i </w:t>
      </w:r>
      <w:r w:rsidR="00D757AF" w:rsidRPr="002D7B5A">
        <w:t>relevan</w:t>
      </w:r>
      <w:r w:rsidR="00C12147" w:rsidRPr="002D7B5A">
        <w:t>ț</w:t>
      </w:r>
      <w:r w:rsidR="00D757AF" w:rsidRPr="002D7B5A">
        <w:t xml:space="preserve">a proiectului pentru obiectivele </w:t>
      </w:r>
      <w:r w:rsidR="00C12147" w:rsidRPr="002D7B5A">
        <w:t>ș</w:t>
      </w:r>
      <w:r w:rsidR="00D757AF" w:rsidRPr="002D7B5A">
        <w:t>i priorită</w:t>
      </w:r>
      <w:r w:rsidR="00C12147" w:rsidRPr="002D7B5A">
        <w:t>ț</w:t>
      </w:r>
      <w:r w:rsidR="00D757AF" w:rsidRPr="002D7B5A">
        <w:t>ile programului,</w:t>
      </w:r>
      <w:r w:rsidR="0081658F" w:rsidRPr="002D7B5A">
        <w:t xml:space="preserve"> </w:t>
      </w:r>
      <w:r w:rsidR="00E052F8" w:rsidRPr="002D7B5A">
        <w:t>situa</w:t>
      </w:r>
      <w:r w:rsidR="00C12147" w:rsidRPr="002D7B5A">
        <w:t>ț</w:t>
      </w:r>
      <w:r w:rsidR="00E052F8" w:rsidRPr="002D7B5A">
        <w:t>ia existentă actuală</w:t>
      </w:r>
      <w:r w:rsidR="00B22683" w:rsidRPr="002D7B5A">
        <w:t xml:space="preserve">, </w:t>
      </w:r>
      <w:r w:rsidR="00D757AF" w:rsidRPr="002D7B5A">
        <w:t>motiva</w:t>
      </w:r>
      <w:r w:rsidR="00C12147" w:rsidRPr="002D7B5A">
        <w:t>ț</w:t>
      </w:r>
      <w:r w:rsidR="00D757AF" w:rsidRPr="002D7B5A">
        <w:t xml:space="preserve">ia alegerii grupurilor </w:t>
      </w:r>
      <w:r w:rsidR="00C12147" w:rsidRPr="002D7B5A">
        <w:t>ț</w:t>
      </w:r>
      <w:r w:rsidR="00D757AF" w:rsidRPr="002D7B5A">
        <w:t xml:space="preserve">intă, </w:t>
      </w:r>
      <w:r w:rsidRPr="002D7B5A">
        <w:t xml:space="preserve">necesitatea identificată la nivelul grupurilor </w:t>
      </w:r>
      <w:r w:rsidR="00C12147" w:rsidRPr="002D7B5A">
        <w:t>ț</w:t>
      </w:r>
      <w:r w:rsidRPr="002D7B5A">
        <w:t xml:space="preserve">intă care a stat la baza </w:t>
      </w:r>
      <w:r w:rsidRPr="002D7B5A">
        <w:lastRenderedPageBreak/>
        <w:t xml:space="preserve">elaborării proiectului, </w:t>
      </w:r>
      <w:r w:rsidR="00D757AF" w:rsidRPr="002D7B5A">
        <w:t>modul în care proiectul răspunde acestei necesită</w:t>
      </w:r>
      <w:r w:rsidR="00C12147" w:rsidRPr="002D7B5A">
        <w:t>ț</w:t>
      </w:r>
      <w:r w:rsidR="00D757AF" w:rsidRPr="002D7B5A">
        <w:t>i, motiva</w:t>
      </w:r>
      <w:r w:rsidR="00C12147" w:rsidRPr="002D7B5A">
        <w:t>ț</w:t>
      </w:r>
      <w:r w:rsidR="00D757AF" w:rsidRPr="002D7B5A">
        <w:t>ia alegerii activită</w:t>
      </w:r>
      <w:r w:rsidR="00C12147" w:rsidRPr="002D7B5A">
        <w:t>ț</w:t>
      </w:r>
      <w:r w:rsidR="00D757AF" w:rsidRPr="002D7B5A">
        <w:t>ilor.</w:t>
      </w:r>
    </w:p>
    <w:p w14:paraId="01667838" w14:textId="7D31A304" w:rsidR="003E7E4A" w:rsidRPr="002D7B5A" w:rsidRDefault="003E7E4A" w:rsidP="00674AC6">
      <w:pPr>
        <w:pStyle w:val="Application2"/>
        <w:rPr>
          <w:b/>
        </w:rPr>
      </w:pPr>
      <w:r w:rsidRPr="002D7B5A">
        <w:t>Men</w:t>
      </w:r>
      <w:r w:rsidR="00C12147" w:rsidRPr="002D7B5A">
        <w:t>ț</w:t>
      </w:r>
      <w:r w:rsidRPr="002D7B5A">
        <w:t>iona</w:t>
      </w:r>
      <w:r w:rsidR="00C12147" w:rsidRPr="002D7B5A">
        <w:t>ț</w:t>
      </w:r>
      <w:r w:rsidRPr="002D7B5A">
        <w:t>i aspecte care cresc relevan</w:t>
      </w:r>
      <w:r w:rsidR="00C12147" w:rsidRPr="002D7B5A">
        <w:t>ț</w:t>
      </w:r>
      <w:r w:rsidRPr="002D7B5A">
        <w:t>a proiectului propus: caracterul inovator, impactul asupra organiza</w:t>
      </w:r>
      <w:r w:rsidR="00C12147" w:rsidRPr="002D7B5A">
        <w:t>ț</w:t>
      </w:r>
      <w:r w:rsidRPr="002D7B5A">
        <w:t xml:space="preserve">iei beneficiare </w:t>
      </w:r>
      <w:r w:rsidR="00C12147" w:rsidRPr="002D7B5A">
        <w:t>ș</w:t>
      </w:r>
      <w:r w:rsidRPr="002D7B5A">
        <w:t xml:space="preserve">i partenerilor, asupra publicului, grupurilor </w:t>
      </w:r>
      <w:r w:rsidR="00C12147" w:rsidRPr="002D7B5A">
        <w:t>ț</w:t>
      </w:r>
      <w:r w:rsidRPr="002D7B5A">
        <w:t>intă etc.</w:t>
      </w:r>
    </w:p>
    <w:p w14:paraId="531E9DC3" w14:textId="77777777" w:rsidR="005D0974" w:rsidRPr="000D4B79" w:rsidRDefault="005D0974" w:rsidP="002A1DC5">
      <w:pPr>
        <w:jc w:val="both"/>
        <w:rPr>
          <w:color w:val="000000"/>
          <w:lang w:val="ro-RO"/>
        </w:rPr>
      </w:pPr>
    </w:p>
    <w:p w14:paraId="10AECF83" w14:textId="147CA6F5" w:rsidR="005D0974" w:rsidRPr="002D7B5A" w:rsidRDefault="00B31C0F" w:rsidP="002A1DC5">
      <w:pPr>
        <w:jc w:val="both"/>
        <w:rPr>
          <w:b/>
          <w:color w:val="000000"/>
          <w:lang w:val="ro-RO"/>
        </w:rPr>
      </w:pPr>
      <w:r w:rsidRPr="002D7B5A">
        <w:rPr>
          <w:b/>
          <w:color w:val="000000"/>
          <w:lang w:val="ro-RO"/>
        </w:rPr>
        <w:t>1.</w:t>
      </w:r>
      <w:r w:rsidR="00F91744" w:rsidRPr="002D7B5A">
        <w:rPr>
          <w:b/>
          <w:color w:val="000000"/>
          <w:lang w:val="ro-RO"/>
        </w:rPr>
        <w:t>9</w:t>
      </w:r>
      <w:r w:rsidRPr="002D7B5A">
        <w:rPr>
          <w:b/>
          <w:color w:val="000000"/>
          <w:lang w:val="ro-RO"/>
        </w:rPr>
        <w:t>. Riscuri identific</w:t>
      </w:r>
      <w:r w:rsidR="00302C45" w:rsidRPr="002D7B5A">
        <w:rPr>
          <w:b/>
          <w:color w:val="000000"/>
          <w:lang w:val="ro-RO"/>
        </w:rPr>
        <w:t>ate î</w:t>
      </w:r>
      <w:r w:rsidRPr="002D7B5A">
        <w:rPr>
          <w:b/>
          <w:color w:val="000000"/>
          <w:lang w:val="ro-RO"/>
        </w:rPr>
        <w:t>n implementarea proiectului</w:t>
      </w:r>
    </w:p>
    <w:p w14:paraId="1D5B940E" w14:textId="77777777" w:rsidR="00B31C0F" w:rsidRPr="000D4B79" w:rsidRDefault="00B31C0F" w:rsidP="002A1DC5">
      <w:pPr>
        <w:jc w:val="both"/>
        <w:rPr>
          <w:color w:val="000000"/>
          <w:lang w:val="ro-RO"/>
        </w:rPr>
      </w:pPr>
      <w:r w:rsidRPr="000D4B79">
        <w:rPr>
          <w:color w:val="000000"/>
          <w:lang w:val="ro-RO"/>
        </w:rPr>
        <w:t>________________________________________________________________________________</w:t>
      </w:r>
    </w:p>
    <w:p w14:paraId="5D4BB127" w14:textId="44220303" w:rsidR="00B31C0F" w:rsidRPr="002D7B5A" w:rsidRDefault="00B31C0F" w:rsidP="002A1DC5">
      <w:pPr>
        <w:jc w:val="both"/>
        <w:rPr>
          <w:i/>
          <w:color w:val="000000"/>
          <w:spacing w:val="-2"/>
          <w:sz w:val="22"/>
          <w:szCs w:val="22"/>
          <w:lang w:val="ro-RO"/>
        </w:rPr>
      </w:pPr>
      <w:r w:rsidRPr="002D7B5A">
        <w:rPr>
          <w:i/>
          <w:color w:val="000000"/>
          <w:spacing w:val="-2"/>
          <w:sz w:val="22"/>
          <w:szCs w:val="22"/>
          <w:lang w:val="ro-RO"/>
        </w:rPr>
        <w:t xml:space="preserve">Se vor identifica riscuri realiste </w:t>
      </w:r>
      <w:r w:rsidR="00C12147" w:rsidRPr="002D7B5A">
        <w:rPr>
          <w:i/>
          <w:color w:val="000000"/>
          <w:spacing w:val="-2"/>
          <w:sz w:val="22"/>
          <w:szCs w:val="22"/>
          <w:lang w:val="ro-RO"/>
        </w:rPr>
        <w:t>ș</w:t>
      </w:r>
      <w:r w:rsidRPr="002D7B5A">
        <w:rPr>
          <w:i/>
          <w:color w:val="000000"/>
          <w:spacing w:val="-2"/>
          <w:sz w:val="22"/>
          <w:szCs w:val="22"/>
          <w:lang w:val="ro-RO"/>
        </w:rPr>
        <w:t xml:space="preserve">i obiective, precum </w:t>
      </w:r>
      <w:r w:rsidR="00C12147" w:rsidRPr="002D7B5A">
        <w:rPr>
          <w:i/>
          <w:color w:val="000000"/>
          <w:spacing w:val="-2"/>
          <w:sz w:val="22"/>
          <w:szCs w:val="22"/>
          <w:lang w:val="ro-RO"/>
        </w:rPr>
        <w:t>ș</w:t>
      </w:r>
      <w:r w:rsidRPr="002D7B5A">
        <w:rPr>
          <w:i/>
          <w:color w:val="000000"/>
          <w:spacing w:val="-2"/>
          <w:sz w:val="22"/>
          <w:szCs w:val="22"/>
          <w:lang w:val="ro-RO"/>
        </w:rPr>
        <w:t>i măsuri de prevenire/ diminuare a lor.</w:t>
      </w:r>
    </w:p>
    <w:p w14:paraId="3BD81DBA" w14:textId="3FC6C0F5" w:rsidR="002C1531" w:rsidRDefault="002C1531" w:rsidP="002A1DC5">
      <w:pPr>
        <w:jc w:val="both"/>
        <w:rPr>
          <w:i/>
          <w:color w:val="000000"/>
          <w:spacing w:val="-2"/>
          <w:lang w:val="ro-RO"/>
        </w:rPr>
      </w:pPr>
    </w:p>
    <w:p w14:paraId="46E5435B" w14:textId="77777777" w:rsidR="00AD5E71" w:rsidRPr="000D4B79" w:rsidRDefault="00AD5E71" w:rsidP="002A1DC5">
      <w:pPr>
        <w:jc w:val="both"/>
        <w:rPr>
          <w:i/>
          <w:color w:val="000000"/>
          <w:spacing w:val="-2"/>
          <w:lang w:val="ro-RO"/>
        </w:rPr>
      </w:pPr>
    </w:p>
    <w:p w14:paraId="6CF94C5F" w14:textId="3EFF213B" w:rsidR="00302C45" w:rsidRPr="000D4B79" w:rsidRDefault="00ED6CA1" w:rsidP="00674AC6">
      <w:pPr>
        <w:pStyle w:val="Application2"/>
      </w:pPr>
      <w:r w:rsidRPr="000D4B79">
        <w:t>2</w:t>
      </w:r>
      <w:r w:rsidR="005D0974" w:rsidRPr="000D4B79">
        <w:t>. Rezultate</w:t>
      </w:r>
      <w:r w:rsidR="002C1531" w:rsidRPr="000D4B79">
        <w:t xml:space="preserve">le </w:t>
      </w:r>
      <w:r w:rsidR="00C12147">
        <w:t>ș</w:t>
      </w:r>
      <w:r w:rsidR="005D0974" w:rsidRPr="000D4B79">
        <w:t xml:space="preserve">i impactul proiectului </w:t>
      </w:r>
    </w:p>
    <w:p w14:paraId="32F3D69E" w14:textId="77777777" w:rsidR="005D0974" w:rsidRPr="000D4B79" w:rsidRDefault="00302C45" w:rsidP="00674AC6">
      <w:pPr>
        <w:pStyle w:val="Application2"/>
        <w:rPr>
          <w:b/>
        </w:rPr>
      </w:pPr>
      <w:r w:rsidRPr="000D4B79">
        <w:t>M</w:t>
      </w:r>
      <w:r w:rsidR="00ED6CA1" w:rsidRPr="000D4B79">
        <w:t>axim</w:t>
      </w:r>
      <w:r w:rsidR="00CA71F4" w:rsidRPr="000D4B79">
        <w:t>um</w:t>
      </w:r>
      <w:r w:rsidR="00ED6CA1" w:rsidRPr="000D4B79">
        <w:t xml:space="preserve"> </w:t>
      </w:r>
      <w:r w:rsidR="007662FB" w:rsidRPr="000D4B79">
        <w:t>1 pagină</w:t>
      </w:r>
    </w:p>
    <w:p w14:paraId="4F7D39D9" w14:textId="77777777" w:rsidR="002C1531" w:rsidRPr="000D4B79" w:rsidRDefault="002C1531" w:rsidP="00674AC6">
      <w:pPr>
        <w:pStyle w:val="Application2"/>
      </w:pPr>
    </w:p>
    <w:p w14:paraId="12211A7E" w14:textId="00C6C7D5" w:rsidR="005D0974" w:rsidRPr="000D4B79" w:rsidRDefault="00ED6CA1" w:rsidP="00C4710B">
      <w:pPr>
        <w:pStyle w:val="Application3"/>
      </w:pPr>
      <w:r w:rsidRPr="000D4B79">
        <w:t>2</w:t>
      </w:r>
      <w:r w:rsidR="005D0974" w:rsidRPr="000D4B79">
        <w:t>.1. Rezultatele imediate anticipate</w:t>
      </w:r>
      <w:r w:rsidR="00811A9E" w:rsidRPr="000D4B79">
        <w:t xml:space="preserve"> (impactul asupra grupurilor </w:t>
      </w:r>
      <w:r w:rsidR="00C12147">
        <w:t>ț</w:t>
      </w:r>
      <w:r w:rsidR="00811A9E" w:rsidRPr="000D4B79">
        <w:t xml:space="preserve">intă, </w:t>
      </w:r>
      <w:r w:rsidR="003A045B" w:rsidRPr="000D4B79">
        <w:t>participan</w:t>
      </w:r>
      <w:r w:rsidR="00C12147">
        <w:t>ț</w:t>
      </w:r>
      <w:r w:rsidR="003A045B" w:rsidRPr="000D4B79">
        <w:t xml:space="preserve">i la </w:t>
      </w:r>
      <w:r w:rsidR="00F91744" w:rsidRPr="000D4B79">
        <w:t>ac</w:t>
      </w:r>
      <w:r w:rsidR="00C12147">
        <w:t>ț</w:t>
      </w:r>
      <w:r w:rsidR="00F91744" w:rsidRPr="000D4B79">
        <w:t>iuni/</w:t>
      </w:r>
      <w:r w:rsidR="003A045B" w:rsidRPr="000D4B79">
        <w:t>evenimente</w:t>
      </w:r>
      <w:r w:rsidR="00811A9E" w:rsidRPr="000D4B79">
        <w:t xml:space="preserve">, </w:t>
      </w:r>
      <w:r w:rsidR="00C440C6" w:rsidRPr="000D4B79">
        <w:t>apari</w:t>
      </w:r>
      <w:r w:rsidR="00C12147">
        <w:t>ț</w:t>
      </w:r>
      <w:r w:rsidR="00C440C6" w:rsidRPr="000D4B79">
        <w:t>ii în presă</w:t>
      </w:r>
      <w:r w:rsidR="003A045B" w:rsidRPr="000D4B79">
        <w:t xml:space="preserve"> etc.</w:t>
      </w:r>
      <w:r w:rsidR="00811A9E" w:rsidRPr="000D4B79">
        <w:t>)</w:t>
      </w:r>
    </w:p>
    <w:p w14:paraId="1B021364" w14:textId="77777777" w:rsidR="002C1531" w:rsidRPr="000D4B79" w:rsidRDefault="002C1531" w:rsidP="00C4710B">
      <w:pPr>
        <w:pStyle w:val="Application3"/>
      </w:pPr>
      <w:r w:rsidRPr="000D4B79">
        <w:t>________________________________________________________________________________</w:t>
      </w:r>
    </w:p>
    <w:p w14:paraId="39AE9EF9" w14:textId="192EF926" w:rsidR="001A1485" w:rsidRPr="00AD5E71" w:rsidRDefault="001A1485" w:rsidP="00C4710B">
      <w:pPr>
        <w:pStyle w:val="Application3"/>
      </w:pPr>
      <w:r w:rsidRPr="00AD5E71">
        <w:t xml:space="preserve">Rezultatele vor fi cuantificabile </w:t>
      </w:r>
      <w:r w:rsidR="00C12147">
        <w:t>ș</w:t>
      </w:r>
      <w:r w:rsidRPr="00AD5E71">
        <w:t>i verificabile</w:t>
      </w:r>
      <w:r w:rsidR="00AD5E71">
        <w:t>.</w:t>
      </w:r>
    </w:p>
    <w:p w14:paraId="7B158068" w14:textId="77777777" w:rsidR="001A1485" w:rsidRPr="000D4B79" w:rsidRDefault="001A1485" w:rsidP="00C4710B">
      <w:pPr>
        <w:pStyle w:val="Application3"/>
      </w:pPr>
    </w:p>
    <w:p w14:paraId="02EC20B4" w14:textId="14499A21" w:rsidR="005D0974" w:rsidRPr="000D4B79" w:rsidRDefault="00ED6CA1" w:rsidP="00C4710B">
      <w:pPr>
        <w:pStyle w:val="Application3"/>
      </w:pPr>
      <w:r w:rsidRPr="000D4B79">
        <w:t>2</w:t>
      </w:r>
      <w:r w:rsidR="005D0974" w:rsidRPr="000D4B79">
        <w:t>.2. Produ</w:t>
      </w:r>
      <w:r w:rsidR="008401A2" w:rsidRPr="000D4B79">
        <w:t>sele proiectului (</w:t>
      </w:r>
      <w:r w:rsidR="00C12147">
        <w:t>CD</w:t>
      </w:r>
      <w:r w:rsidR="003A045B" w:rsidRPr="000D4B79">
        <w:t>-rom-</w:t>
      </w:r>
      <w:r w:rsidR="00214A31" w:rsidRPr="000D4B79">
        <w:t>uri, website</w:t>
      </w:r>
      <w:r w:rsidR="003A045B" w:rsidRPr="000D4B79">
        <w:t>, expozi</w:t>
      </w:r>
      <w:r w:rsidR="00C12147">
        <w:t>ț</w:t>
      </w:r>
      <w:r w:rsidR="003A045B" w:rsidRPr="000D4B79">
        <w:t>ii</w:t>
      </w:r>
      <w:r w:rsidR="00A32EA6" w:rsidRPr="000D4B79">
        <w:t>, materiale de informare</w:t>
      </w:r>
      <w:r w:rsidR="003A045B" w:rsidRPr="000D4B79">
        <w:t xml:space="preserve"> etc.</w:t>
      </w:r>
      <w:r w:rsidR="00214A31" w:rsidRPr="000D4B79">
        <w:t>)</w:t>
      </w:r>
    </w:p>
    <w:p w14:paraId="37AF43E0" w14:textId="77777777" w:rsidR="002C1531" w:rsidRPr="000D4B79" w:rsidRDefault="002C1531" w:rsidP="00C4710B">
      <w:pPr>
        <w:pStyle w:val="Application3"/>
      </w:pPr>
      <w:r w:rsidRPr="000D4B79">
        <w:t>________________________________________________________________________________</w:t>
      </w:r>
      <w:r w:rsidR="00E95FB7" w:rsidRPr="000D4B79">
        <w:t>_</w:t>
      </w:r>
    </w:p>
    <w:p w14:paraId="59CBC1D7" w14:textId="77777777" w:rsidR="001A1485" w:rsidRPr="000D4B79" w:rsidRDefault="001A1485" w:rsidP="00C4710B">
      <w:pPr>
        <w:pStyle w:val="Application3"/>
      </w:pPr>
    </w:p>
    <w:p w14:paraId="78D8414C" w14:textId="6304314F" w:rsidR="00F715D4" w:rsidRPr="000D4B79" w:rsidRDefault="00ED6CA1" w:rsidP="00C4710B">
      <w:pPr>
        <w:pStyle w:val="Application3"/>
      </w:pPr>
      <w:r w:rsidRPr="000D4B79">
        <w:t>2</w:t>
      </w:r>
      <w:r w:rsidR="005D0974" w:rsidRPr="000D4B79">
        <w:t xml:space="preserve">.3. Impactul proiectului </w:t>
      </w:r>
      <w:r w:rsidR="00F715D4" w:rsidRPr="000D4B79">
        <w:t xml:space="preserve">pe termen </w:t>
      </w:r>
      <w:r w:rsidR="00E61A1C" w:rsidRPr="000D4B79">
        <w:t xml:space="preserve">mediu </w:t>
      </w:r>
      <w:r w:rsidR="00C12147">
        <w:t>ș</w:t>
      </w:r>
      <w:r w:rsidR="00E61A1C" w:rsidRPr="000D4B79">
        <w:t>i lung</w:t>
      </w:r>
      <w:r w:rsidR="00F715D4" w:rsidRPr="000D4B79">
        <w:t xml:space="preserve">, continuitate </w:t>
      </w:r>
      <w:r w:rsidR="00C12147">
        <w:t>ș</w:t>
      </w:r>
      <w:r w:rsidR="00F715D4" w:rsidRPr="000D4B79">
        <w:t>i sustenabilitate</w:t>
      </w:r>
    </w:p>
    <w:p w14:paraId="1B4E0BE7" w14:textId="77777777" w:rsidR="002C1531" w:rsidRPr="000D4B79" w:rsidRDefault="00F715D4" w:rsidP="00C4710B">
      <w:pPr>
        <w:pStyle w:val="Application3"/>
      </w:pPr>
      <w:r w:rsidRPr="000D4B79">
        <w:t>_________________________________________________________________________</w:t>
      </w:r>
      <w:r w:rsidR="001A2BEA" w:rsidRPr="000D4B79">
        <w:t>________</w:t>
      </w:r>
    </w:p>
    <w:p w14:paraId="1C2B6A2C" w14:textId="66AAA519" w:rsidR="00E61A1C" w:rsidRPr="00C4710B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  <w:sz w:val="22"/>
          <w:szCs w:val="22"/>
          <w:lang w:val="ro-RO"/>
        </w:rPr>
      </w:pPr>
      <w:r w:rsidRPr="00C4710B">
        <w:rPr>
          <w:i/>
          <w:color w:val="000000"/>
          <w:sz w:val="22"/>
          <w:szCs w:val="22"/>
          <w:lang w:val="ro-RO"/>
        </w:rPr>
        <w:t>Prezenta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Pr="00C4710B">
        <w:rPr>
          <w:i/>
          <w:color w:val="000000"/>
          <w:sz w:val="22"/>
          <w:szCs w:val="22"/>
          <w:lang w:val="ro-RO"/>
        </w:rPr>
        <w:t>i succint</w:t>
      </w:r>
      <w:r w:rsidR="00E61A1C" w:rsidRPr="00C4710B">
        <w:rPr>
          <w:i/>
          <w:color w:val="000000"/>
          <w:sz w:val="22"/>
          <w:szCs w:val="22"/>
          <w:lang w:val="ro-RO"/>
        </w:rPr>
        <w:t xml:space="preserve"> </w:t>
      </w:r>
      <w:r w:rsidR="00F715D4" w:rsidRPr="00C4710B">
        <w:rPr>
          <w:i/>
          <w:color w:val="000000"/>
          <w:sz w:val="22"/>
          <w:szCs w:val="22"/>
          <w:lang w:val="ro-RO"/>
        </w:rPr>
        <w:t xml:space="preserve">efectele scontate </w:t>
      </w:r>
      <w:r w:rsidR="00C440C6" w:rsidRPr="00C4710B">
        <w:rPr>
          <w:i/>
          <w:color w:val="000000"/>
          <w:sz w:val="22"/>
          <w:szCs w:val="22"/>
          <w:lang w:val="ro-RO"/>
        </w:rPr>
        <w:t xml:space="preserve">pe termen mediu </w:t>
      </w:r>
      <w:r w:rsidR="00C12147" w:rsidRPr="00C4710B">
        <w:rPr>
          <w:i/>
          <w:color w:val="000000"/>
          <w:sz w:val="22"/>
          <w:szCs w:val="22"/>
          <w:lang w:val="ro-RO"/>
        </w:rPr>
        <w:t>ș</w:t>
      </w:r>
      <w:r w:rsidR="00C440C6" w:rsidRPr="00C4710B">
        <w:rPr>
          <w:i/>
          <w:color w:val="000000"/>
          <w:sz w:val="22"/>
          <w:szCs w:val="22"/>
          <w:lang w:val="ro-RO"/>
        </w:rPr>
        <w:t xml:space="preserve">i lung, </w:t>
      </w:r>
      <w:r w:rsidRPr="00C4710B">
        <w:rPr>
          <w:i/>
          <w:color w:val="000000"/>
          <w:sz w:val="22"/>
          <w:szCs w:val="22"/>
          <w:lang w:val="ro-RO"/>
        </w:rPr>
        <w:t>posibilită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Pr="00C4710B">
        <w:rPr>
          <w:i/>
          <w:color w:val="000000"/>
          <w:sz w:val="22"/>
          <w:szCs w:val="22"/>
          <w:lang w:val="ro-RO"/>
        </w:rPr>
        <w:t>ile de continuare/</w:t>
      </w:r>
      <w:r w:rsidR="00C440C6" w:rsidRPr="00C4710B">
        <w:rPr>
          <w:i/>
          <w:color w:val="000000"/>
          <w:sz w:val="22"/>
          <w:szCs w:val="22"/>
          <w:lang w:val="ro-RO"/>
        </w:rPr>
        <w:t xml:space="preserve"> </w:t>
      </w:r>
      <w:r w:rsidRPr="00C4710B">
        <w:rPr>
          <w:i/>
          <w:color w:val="000000"/>
          <w:sz w:val="22"/>
          <w:szCs w:val="22"/>
          <w:lang w:val="ro-RO"/>
        </w:rPr>
        <w:t xml:space="preserve">repetare a proiectului </w:t>
      </w:r>
      <w:r w:rsidR="007E1B34" w:rsidRPr="00C4710B">
        <w:rPr>
          <w:i/>
          <w:color w:val="000000"/>
          <w:sz w:val="22"/>
          <w:szCs w:val="22"/>
          <w:lang w:val="ro-RO"/>
        </w:rPr>
        <w:t>pentru tineret</w:t>
      </w:r>
      <w:r w:rsidRPr="00C4710B">
        <w:rPr>
          <w:i/>
          <w:color w:val="000000"/>
          <w:sz w:val="22"/>
          <w:szCs w:val="22"/>
          <w:lang w:val="ro-RO"/>
        </w:rPr>
        <w:t xml:space="preserve"> după terminarea finan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Pr="00C4710B">
        <w:rPr>
          <w:i/>
          <w:color w:val="000000"/>
          <w:sz w:val="22"/>
          <w:szCs w:val="22"/>
          <w:lang w:val="ro-RO"/>
        </w:rPr>
        <w:t xml:space="preserve">ării. </w:t>
      </w:r>
    </w:p>
    <w:p w14:paraId="4894D7E0" w14:textId="1E709C69" w:rsidR="00811A9E" w:rsidRPr="00C4710B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  <w:sz w:val="22"/>
          <w:szCs w:val="22"/>
          <w:lang w:val="ro-RO"/>
        </w:rPr>
      </w:pPr>
      <w:r w:rsidRPr="00C4710B">
        <w:rPr>
          <w:i/>
          <w:color w:val="000000"/>
          <w:sz w:val="22"/>
          <w:szCs w:val="22"/>
          <w:lang w:val="ro-RO"/>
        </w:rPr>
        <w:t>Descrie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Pr="00C4710B">
        <w:rPr>
          <w:i/>
          <w:color w:val="000000"/>
          <w:sz w:val="22"/>
          <w:szCs w:val="22"/>
          <w:lang w:val="ro-RO"/>
        </w:rPr>
        <w:t xml:space="preserve">i în ce măsură proiectul generează </w:t>
      </w:r>
      <w:r w:rsidRPr="00C4710B">
        <w:rPr>
          <w:i/>
          <w:sz w:val="22"/>
          <w:szCs w:val="22"/>
          <w:lang w:val="ro-RO"/>
        </w:rPr>
        <w:t xml:space="preserve">dezvoltare locală </w:t>
      </w:r>
      <w:r w:rsidR="00C12147" w:rsidRPr="00C4710B">
        <w:rPr>
          <w:i/>
          <w:sz w:val="22"/>
          <w:szCs w:val="22"/>
          <w:lang w:val="ro-RO"/>
        </w:rPr>
        <w:t>ș</w:t>
      </w:r>
      <w:r w:rsidRPr="00C4710B">
        <w:rPr>
          <w:i/>
          <w:sz w:val="22"/>
          <w:szCs w:val="22"/>
          <w:lang w:val="ro-RO"/>
        </w:rPr>
        <w:t xml:space="preserve">i consolidează identitatea </w:t>
      </w:r>
      <w:r w:rsidR="00C12147" w:rsidRPr="00C4710B">
        <w:rPr>
          <w:i/>
          <w:sz w:val="22"/>
          <w:szCs w:val="22"/>
          <w:lang w:val="ro-RO"/>
        </w:rPr>
        <w:t>ș</w:t>
      </w:r>
      <w:r w:rsidRPr="00C4710B">
        <w:rPr>
          <w:i/>
          <w:sz w:val="22"/>
          <w:szCs w:val="22"/>
          <w:lang w:val="ro-RO"/>
        </w:rPr>
        <w:t>i imaginea locală.</w:t>
      </w:r>
      <w:r w:rsidR="00F715D4" w:rsidRPr="00C4710B">
        <w:rPr>
          <w:i/>
          <w:color w:val="000000"/>
          <w:sz w:val="22"/>
          <w:szCs w:val="22"/>
          <w:lang w:val="ro-RO"/>
        </w:rPr>
        <w:t xml:space="preserve"> Vor mai func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="00F715D4" w:rsidRPr="00C4710B">
        <w:rPr>
          <w:i/>
          <w:color w:val="000000"/>
          <w:sz w:val="22"/>
          <w:szCs w:val="22"/>
          <w:lang w:val="ro-RO"/>
        </w:rPr>
        <w:t>iona structurile care sus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="00F715D4" w:rsidRPr="00C4710B">
        <w:rPr>
          <w:i/>
          <w:color w:val="000000"/>
          <w:sz w:val="22"/>
          <w:szCs w:val="22"/>
          <w:lang w:val="ro-RO"/>
        </w:rPr>
        <w:t>in implementarea activită</w:t>
      </w:r>
      <w:r w:rsidR="00C12147" w:rsidRPr="00C4710B">
        <w:rPr>
          <w:i/>
          <w:color w:val="000000"/>
          <w:sz w:val="22"/>
          <w:szCs w:val="22"/>
          <w:lang w:val="ro-RO"/>
        </w:rPr>
        <w:t>ț</w:t>
      </w:r>
      <w:r w:rsidR="00F715D4" w:rsidRPr="00C4710B">
        <w:rPr>
          <w:i/>
          <w:color w:val="000000"/>
          <w:sz w:val="22"/>
          <w:szCs w:val="22"/>
          <w:lang w:val="ro-RO"/>
        </w:rPr>
        <w:t>ilor la sfâr</w:t>
      </w:r>
      <w:r w:rsidR="00C12147" w:rsidRPr="00C4710B">
        <w:rPr>
          <w:i/>
          <w:color w:val="000000"/>
          <w:sz w:val="22"/>
          <w:szCs w:val="22"/>
          <w:lang w:val="ro-RO"/>
        </w:rPr>
        <w:t>ș</w:t>
      </w:r>
      <w:r w:rsidR="00F715D4" w:rsidRPr="00C4710B">
        <w:rPr>
          <w:i/>
          <w:color w:val="000000"/>
          <w:sz w:val="22"/>
          <w:szCs w:val="22"/>
          <w:lang w:val="ro-RO"/>
        </w:rPr>
        <w:t xml:space="preserve">itul prezentului proiect? Va exista </w:t>
      </w:r>
      <w:r w:rsidR="00C12147" w:rsidRPr="00C4710B">
        <w:rPr>
          <w:i/>
          <w:color w:val="000000"/>
          <w:sz w:val="22"/>
          <w:szCs w:val="22"/>
          <w:lang w:val="ro-RO"/>
        </w:rPr>
        <w:t>„</w:t>
      </w:r>
      <w:r w:rsidR="00F715D4" w:rsidRPr="00C4710B">
        <w:rPr>
          <w:i/>
          <w:color w:val="000000"/>
          <w:sz w:val="22"/>
          <w:szCs w:val="22"/>
          <w:lang w:val="ro-RO"/>
        </w:rPr>
        <w:t>proprietate” locală asupra rezultatelor proiectului?</w:t>
      </w:r>
    </w:p>
    <w:p w14:paraId="112A8791" w14:textId="77777777" w:rsidR="00811A9E" w:rsidRPr="000D4B79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  <w:lang w:val="ro-RO"/>
        </w:rPr>
      </w:pPr>
    </w:p>
    <w:p w14:paraId="279F7B54" w14:textId="77777777" w:rsidR="0023179F" w:rsidRPr="000D4B79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  <w:lang w:val="ro-RO"/>
        </w:rPr>
      </w:pPr>
    </w:p>
    <w:p w14:paraId="2C4AFB17" w14:textId="612D2DD3" w:rsidR="002628EA" w:rsidRPr="000D4B79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lang w:val="ro-RO"/>
        </w:rPr>
      </w:pPr>
      <w:r w:rsidRPr="000D4B79">
        <w:rPr>
          <w:b/>
          <w:i/>
          <w:color w:val="000000"/>
          <w:lang w:val="ro-RO"/>
        </w:rPr>
        <w:t>N</w:t>
      </w:r>
      <w:r w:rsidR="005711BF" w:rsidRPr="000D4B79">
        <w:rPr>
          <w:b/>
          <w:i/>
          <w:lang w:val="ro-RO"/>
        </w:rPr>
        <w:t>otă: Este obligatoriu ca toate sec</w:t>
      </w:r>
      <w:r w:rsidR="00C12147">
        <w:rPr>
          <w:b/>
          <w:i/>
          <w:lang w:val="ro-RO"/>
        </w:rPr>
        <w:t>ț</w:t>
      </w:r>
      <w:r w:rsidR="005711BF" w:rsidRPr="000D4B79">
        <w:rPr>
          <w:b/>
          <w:i/>
          <w:lang w:val="ro-RO"/>
        </w:rPr>
        <w:t>iunile cuprinse în Cererea de finan</w:t>
      </w:r>
      <w:r w:rsidR="00C12147">
        <w:rPr>
          <w:b/>
          <w:i/>
          <w:lang w:val="ro-RO"/>
        </w:rPr>
        <w:t>ț</w:t>
      </w:r>
      <w:r w:rsidR="005711BF" w:rsidRPr="000D4B79">
        <w:rPr>
          <w:b/>
          <w:i/>
          <w:lang w:val="ro-RO"/>
        </w:rPr>
        <w:t>are să fie completate!</w:t>
      </w:r>
    </w:p>
    <w:p w14:paraId="538F7653" w14:textId="77777777" w:rsidR="00C369EB" w:rsidRPr="000D4B79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  <w:lang w:val="ro-RO"/>
        </w:rPr>
      </w:pPr>
    </w:p>
    <w:p w14:paraId="41BB273E" w14:textId="77777777" w:rsidR="00C369EB" w:rsidRPr="000D4B79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  <w:lang w:val="ro-RO"/>
        </w:rPr>
      </w:pPr>
    </w:p>
    <w:p w14:paraId="43DD4E3D" w14:textId="77777777" w:rsidR="00C369EB" w:rsidRPr="000D4B79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  <w:lang w:val="ro-RO"/>
        </w:rPr>
      </w:pPr>
    </w:p>
    <w:p w14:paraId="13725189" w14:textId="77777777" w:rsidR="00B204DC" w:rsidRPr="000D4B79" w:rsidRDefault="00B204DC" w:rsidP="002A1DC5">
      <w:pPr>
        <w:jc w:val="both"/>
        <w:rPr>
          <w:rStyle w:val="tpa1"/>
          <w:lang w:val="ro-RO"/>
        </w:rPr>
      </w:pPr>
    </w:p>
    <w:p w14:paraId="47B2FF33" w14:textId="3F6A6F96" w:rsidR="00237376" w:rsidRPr="000D4B79" w:rsidRDefault="00C369EB" w:rsidP="002A1DC5">
      <w:pPr>
        <w:jc w:val="both"/>
        <w:rPr>
          <w:rStyle w:val="tpa1"/>
          <w:lang w:val="ro-RO"/>
        </w:rPr>
      </w:pPr>
      <w:r w:rsidRPr="000D4B79">
        <w:rPr>
          <w:rStyle w:val="tpa1"/>
          <w:lang w:val="ro-RO"/>
        </w:rPr>
        <w:t xml:space="preserve">Numele </w:t>
      </w:r>
      <w:r w:rsidR="00C12147">
        <w:rPr>
          <w:rStyle w:val="tpa1"/>
          <w:lang w:val="ro-RO"/>
        </w:rPr>
        <w:t>ș</w:t>
      </w:r>
      <w:r w:rsidRPr="000D4B79">
        <w:rPr>
          <w:rStyle w:val="tpa1"/>
          <w:lang w:val="ro-RO"/>
        </w:rPr>
        <w:t xml:space="preserve">i </w:t>
      </w:r>
      <w:r w:rsidR="00237376" w:rsidRPr="000D4B79">
        <w:rPr>
          <w:rStyle w:val="tpa1"/>
          <w:lang w:val="ro-RO"/>
        </w:rPr>
        <w:t>prenumele ..............................</w:t>
      </w:r>
    </w:p>
    <w:p w14:paraId="50CA35CA" w14:textId="77777777" w:rsidR="00237376" w:rsidRPr="000D4B79" w:rsidRDefault="00237376" w:rsidP="002A1DC5">
      <w:pPr>
        <w:jc w:val="both"/>
        <w:rPr>
          <w:rStyle w:val="tpa1"/>
          <w:lang w:val="ro-RO"/>
        </w:rPr>
      </w:pPr>
    </w:p>
    <w:p w14:paraId="23AEBD61" w14:textId="726A207E" w:rsidR="00C369EB" w:rsidRPr="000D4B79" w:rsidRDefault="00237376" w:rsidP="002A1DC5">
      <w:pPr>
        <w:jc w:val="both"/>
        <w:rPr>
          <w:lang w:val="ro-RO"/>
        </w:rPr>
      </w:pPr>
      <w:r w:rsidRPr="000D4B79">
        <w:rPr>
          <w:rStyle w:val="tpa1"/>
          <w:lang w:val="ro-RO"/>
        </w:rPr>
        <w:t>F</w:t>
      </w:r>
      <w:r w:rsidR="00C369EB" w:rsidRPr="000D4B79">
        <w:rPr>
          <w:rStyle w:val="tpa1"/>
          <w:lang w:val="ro-RO"/>
        </w:rPr>
        <w:t>unc</w:t>
      </w:r>
      <w:r w:rsidR="00C12147">
        <w:rPr>
          <w:rStyle w:val="tpa1"/>
          <w:lang w:val="ro-RO"/>
        </w:rPr>
        <w:t>ț</w:t>
      </w:r>
      <w:r w:rsidR="00C369EB" w:rsidRPr="000D4B79">
        <w:rPr>
          <w:rStyle w:val="tpa1"/>
          <w:lang w:val="ro-RO"/>
        </w:rPr>
        <w:t>ia</w:t>
      </w:r>
      <w:r w:rsidRPr="000D4B79">
        <w:rPr>
          <w:rStyle w:val="tpa1"/>
          <w:lang w:val="ro-RO"/>
        </w:rPr>
        <w:t xml:space="preserve"> </w:t>
      </w:r>
      <w:r w:rsidR="00C369EB" w:rsidRPr="000D4B79">
        <w:rPr>
          <w:lang w:val="ro-RO"/>
        </w:rPr>
        <w:t>.............................................................</w:t>
      </w:r>
    </w:p>
    <w:p w14:paraId="01A3E618" w14:textId="77777777" w:rsidR="00C369EB" w:rsidRPr="000D4B79" w:rsidRDefault="00C369EB" w:rsidP="002A1DC5">
      <w:pPr>
        <w:jc w:val="both"/>
        <w:rPr>
          <w:rStyle w:val="tpa1"/>
          <w:lang w:val="ro-RO"/>
        </w:rPr>
      </w:pPr>
    </w:p>
    <w:p w14:paraId="07BECE82" w14:textId="531B2325" w:rsidR="00C369EB" w:rsidRPr="000D4B79" w:rsidRDefault="00C369EB" w:rsidP="002A1DC5">
      <w:pPr>
        <w:jc w:val="both"/>
        <w:rPr>
          <w:rStyle w:val="tpa1"/>
          <w:lang w:val="ro-RO"/>
        </w:rPr>
      </w:pPr>
      <w:r w:rsidRPr="000D4B79">
        <w:rPr>
          <w:rStyle w:val="tpa1"/>
          <w:lang w:val="ro-RO"/>
        </w:rPr>
        <w:t xml:space="preserve">Semnătura </w:t>
      </w:r>
      <w:r w:rsidR="00AE7231" w:rsidRPr="000D4B79">
        <w:rPr>
          <w:rStyle w:val="tpa1"/>
          <w:lang w:val="ro-RO"/>
        </w:rPr>
        <w:t>.............</w:t>
      </w:r>
      <w:r w:rsidRPr="000D4B79">
        <w:rPr>
          <w:rStyle w:val="tpa1"/>
          <w:lang w:val="ro-RO"/>
        </w:rPr>
        <w:t>.....................................................</w:t>
      </w:r>
    </w:p>
    <w:p w14:paraId="3E051603" w14:textId="77777777" w:rsidR="00C369EB" w:rsidRPr="000D4B79" w:rsidRDefault="00C369EB" w:rsidP="002A1DC5">
      <w:pPr>
        <w:jc w:val="both"/>
        <w:rPr>
          <w:rStyle w:val="tpa1"/>
          <w:lang w:val="ro-RO"/>
        </w:rPr>
      </w:pPr>
    </w:p>
    <w:p w14:paraId="642A4CB0" w14:textId="77777777" w:rsidR="00C369EB" w:rsidRPr="000D4B79" w:rsidRDefault="00C369EB" w:rsidP="00F053A5">
      <w:pPr>
        <w:jc w:val="both"/>
        <w:rPr>
          <w:lang w:val="ro-RO"/>
        </w:rPr>
      </w:pPr>
      <w:r w:rsidRPr="000D4B79">
        <w:rPr>
          <w:rStyle w:val="tpa1"/>
          <w:lang w:val="ro-RO"/>
        </w:rPr>
        <w:t>Data întocmirii ..............................</w:t>
      </w:r>
    </w:p>
    <w:sectPr w:rsidR="00C369EB" w:rsidRPr="000D4B79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AB54" w14:textId="77777777" w:rsidR="00C7515B" w:rsidRDefault="00C7515B" w:rsidP="004057BD">
      <w:r>
        <w:separator/>
      </w:r>
    </w:p>
  </w:endnote>
  <w:endnote w:type="continuationSeparator" w:id="0">
    <w:p w14:paraId="150284B4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4F535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9FD589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EB22" w14:textId="77777777" w:rsidR="00C7515B" w:rsidRDefault="00C7515B" w:rsidP="004057BD">
      <w:r>
        <w:separator/>
      </w:r>
    </w:p>
  </w:footnote>
  <w:footnote w:type="continuationSeparator" w:id="0">
    <w:p w14:paraId="045933F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2F5" w14:textId="77777777" w:rsidR="009F0A26" w:rsidRPr="000D4B79" w:rsidRDefault="009F0A26" w:rsidP="00625A2D">
    <w:pPr>
      <w:pStyle w:val="Header"/>
      <w:jc w:val="right"/>
      <w:rPr>
        <w:u w:val="single"/>
        <w:lang w:val="fr-FR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52A"/>
    <w:multiLevelType w:val="hybridMultilevel"/>
    <w:tmpl w:val="CAEC7D12"/>
    <w:lvl w:ilvl="0" w:tplc="6C3EE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76F"/>
    <w:multiLevelType w:val="hybridMultilevel"/>
    <w:tmpl w:val="D19E1BE4"/>
    <w:lvl w:ilvl="0" w:tplc="FE5CD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001882">
    <w:abstractNumId w:val="10"/>
  </w:num>
  <w:num w:numId="2" w16cid:durableId="838079598">
    <w:abstractNumId w:val="5"/>
  </w:num>
  <w:num w:numId="3" w16cid:durableId="654069239">
    <w:abstractNumId w:val="9"/>
  </w:num>
  <w:num w:numId="4" w16cid:durableId="414790548">
    <w:abstractNumId w:val="12"/>
  </w:num>
  <w:num w:numId="5" w16cid:durableId="961962621">
    <w:abstractNumId w:val="4"/>
  </w:num>
  <w:num w:numId="6" w16cid:durableId="339506746">
    <w:abstractNumId w:val="0"/>
  </w:num>
  <w:num w:numId="7" w16cid:durableId="2044204132">
    <w:abstractNumId w:val="13"/>
  </w:num>
  <w:num w:numId="8" w16cid:durableId="298733077">
    <w:abstractNumId w:val="14"/>
  </w:num>
  <w:num w:numId="9" w16cid:durableId="589508496">
    <w:abstractNumId w:val="8"/>
  </w:num>
  <w:num w:numId="10" w16cid:durableId="81612770">
    <w:abstractNumId w:val="2"/>
  </w:num>
  <w:num w:numId="11" w16cid:durableId="333536170">
    <w:abstractNumId w:val="6"/>
  </w:num>
  <w:num w:numId="12" w16cid:durableId="1871408472">
    <w:abstractNumId w:val="11"/>
  </w:num>
  <w:num w:numId="13" w16cid:durableId="515273931">
    <w:abstractNumId w:val="1"/>
  </w:num>
  <w:num w:numId="14" w16cid:durableId="759181997">
    <w:abstractNumId w:val="3"/>
  </w:num>
  <w:num w:numId="15" w16cid:durableId="333462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221A7"/>
    <w:rsid w:val="0003363A"/>
    <w:rsid w:val="00033732"/>
    <w:rsid w:val="00034334"/>
    <w:rsid w:val="000467D2"/>
    <w:rsid w:val="000528AA"/>
    <w:rsid w:val="00056D8D"/>
    <w:rsid w:val="00063EBB"/>
    <w:rsid w:val="00067F19"/>
    <w:rsid w:val="0009383B"/>
    <w:rsid w:val="000A26E2"/>
    <w:rsid w:val="000A2BFB"/>
    <w:rsid w:val="000A4E81"/>
    <w:rsid w:val="000A7D77"/>
    <w:rsid w:val="000B3A9F"/>
    <w:rsid w:val="000D1F50"/>
    <w:rsid w:val="000D4B79"/>
    <w:rsid w:val="000D7993"/>
    <w:rsid w:val="000F0B5A"/>
    <w:rsid w:val="00112266"/>
    <w:rsid w:val="00121088"/>
    <w:rsid w:val="00126311"/>
    <w:rsid w:val="001346AF"/>
    <w:rsid w:val="00134C26"/>
    <w:rsid w:val="001357C4"/>
    <w:rsid w:val="0015635F"/>
    <w:rsid w:val="00160DDD"/>
    <w:rsid w:val="00185F4D"/>
    <w:rsid w:val="001A1485"/>
    <w:rsid w:val="001A1C66"/>
    <w:rsid w:val="001A2BEA"/>
    <w:rsid w:val="001A5B01"/>
    <w:rsid w:val="001B1C91"/>
    <w:rsid w:val="001B55E3"/>
    <w:rsid w:val="001B5ACA"/>
    <w:rsid w:val="001C3CF3"/>
    <w:rsid w:val="001D4B54"/>
    <w:rsid w:val="001D4CA8"/>
    <w:rsid w:val="001E180D"/>
    <w:rsid w:val="001E6427"/>
    <w:rsid w:val="001F6384"/>
    <w:rsid w:val="002015EB"/>
    <w:rsid w:val="00203012"/>
    <w:rsid w:val="00205419"/>
    <w:rsid w:val="0020676A"/>
    <w:rsid w:val="0020734D"/>
    <w:rsid w:val="00207B19"/>
    <w:rsid w:val="00207E15"/>
    <w:rsid w:val="00214A31"/>
    <w:rsid w:val="00223493"/>
    <w:rsid w:val="00224DA9"/>
    <w:rsid w:val="002279F5"/>
    <w:rsid w:val="00227DAB"/>
    <w:rsid w:val="0023179F"/>
    <w:rsid w:val="00237376"/>
    <w:rsid w:val="00237FF0"/>
    <w:rsid w:val="00254D5D"/>
    <w:rsid w:val="00262551"/>
    <w:rsid w:val="002628EA"/>
    <w:rsid w:val="002669CF"/>
    <w:rsid w:val="0027220D"/>
    <w:rsid w:val="002741C2"/>
    <w:rsid w:val="00285852"/>
    <w:rsid w:val="00295E0F"/>
    <w:rsid w:val="00296703"/>
    <w:rsid w:val="002A122E"/>
    <w:rsid w:val="002A1DC5"/>
    <w:rsid w:val="002A7775"/>
    <w:rsid w:val="002A7A63"/>
    <w:rsid w:val="002C1531"/>
    <w:rsid w:val="002C3631"/>
    <w:rsid w:val="002C4BE5"/>
    <w:rsid w:val="002C6382"/>
    <w:rsid w:val="002D7B5A"/>
    <w:rsid w:val="003024CE"/>
    <w:rsid w:val="00302C45"/>
    <w:rsid w:val="0032296E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41063"/>
    <w:rsid w:val="00450D9E"/>
    <w:rsid w:val="0047097D"/>
    <w:rsid w:val="004A119E"/>
    <w:rsid w:val="004B5AF7"/>
    <w:rsid w:val="004B7B83"/>
    <w:rsid w:val="004C5602"/>
    <w:rsid w:val="004E4E28"/>
    <w:rsid w:val="004F3478"/>
    <w:rsid w:val="004F3807"/>
    <w:rsid w:val="00516FB1"/>
    <w:rsid w:val="00517C89"/>
    <w:rsid w:val="00520F53"/>
    <w:rsid w:val="00521E27"/>
    <w:rsid w:val="00525DFF"/>
    <w:rsid w:val="0052742C"/>
    <w:rsid w:val="00533DCC"/>
    <w:rsid w:val="005524D6"/>
    <w:rsid w:val="00554160"/>
    <w:rsid w:val="00562E55"/>
    <w:rsid w:val="00562EC0"/>
    <w:rsid w:val="005711BF"/>
    <w:rsid w:val="0058573D"/>
    <w:rsid w:val="0058663E"/>
    <w:rsid w:val="00587D6B"/>
    <w:rsid w:val="005B03AA"/>
    <w:rsid w:val="005B1B38"/>
    <w:rsid w:val="005B6844"/>
    <w:rsid w:val="005B7671"/>
    <w:rsid w:val="005C0DEA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24C"/>
    <w:rsid w:val="00625A2D"/>
    <w:rsid w:val="00627A46"/>
    <w:rsid w:val="00630E38"/>
    <w:rsid w:val="0065423D"/>
    <w:rsid w:val="00654537"/>
    <w:rsid w:val="00656DA6"/>
    <w:rsid w:val="00657BC1"/>
    <w:rsid w:val="006630C6"/>
    <w:rsid w:val="00674AC6"/>
    <w:rsid w:val="006822D6"/>
    <w:rsid w:val="006A24DB"/>
    <w:rsid w:val="006B21F0"/>
    <w:rsid w:val="006B57F0"/>
    <w:rsid w:val="006B6295"/>
    <w:rsid w:val="006D51D9"/>
    <w:rsid w:val="006E3812"/>
    <w:rsid w:val="006E668D"/>
    <w:rsid w:val="006F0591"/>
    <w:rsid w:val="006F08C6"/>
    <w:rsid w:val="006F3BA9"/>
    <w:rsid w:val="0070060B"/>
    <w:rsid w:val="00712DAC"/>
    <w:rsid w:val="0073644C"/>
    <w:rsid w:val="00736AC9"/>
    <w:rsid w:val="0074535B"/>
    <w:rsid w:val="0075105B"/>
    <w:rsid w:val="00753D13"/>
    <w:rsid w:val="00754C59"/>
    <w:rsid w:val="00765284"/>
    <w:rsid w:val="007662FB"/>
    <w:rsid w:val="00774436"/>
    <w:rsid w:val="0077672E"/>
    <w:rsid w:val="00796BAD"/>
    <w:rsid w:val="007A7449"/>
    <w:rsid w:val="007B5633"/>
    <w:rsid w:val="007C6268"/>
    <w:rsid w:val="007C7E01"/>
    <w:rsid w:val="007E1B34"/>
    <w:rsid w:val="007E2623"/>
    <w:rsid w:val="007E2B53"/>
    <w:rsid w:val="007F056C"/>
    <w:rsid w:val="007F5635"/>
    <w:rsid w:val="0081010D"/>
    <w:rsid w:val="00811A9E"/>
    <w:rsid w:val="0081658F"/>
    <w:rsid w:val="00824117"/>
    <w:rsid w:val="008241C9"/>
    <w:rsid w:val="008245EB"/>
    <w:rsid w:val="00825DE5"/>
    <w:rsid w:val="00832678"/>
    <w:rsid w:val="00832D8E"/>
    <w:rsid w:val="008401A2"/>
    <w:rsid w:val="00853C7A"/>
    <w:rsid w:val="0085674F"/>
    <w:rsid w:val="00882C91"/>
    <w:rsid w:val="008916C8"/>
    <w:rsid w:val="008A57D8"/>
    <w:rsid w:val="008A6D01"/>
    <w:rsid w:val="008B2241"/>
    <w:rsid w:val="008C13BA"/>
    <w:rsid w:val="008E134A"/>
    <w:rsid w:val="008E163C"/>
    <w:rsid w:val="008E6408"/>
    <w:rsid w:val="00901D86"/>
    <w:rsid w:val="009135BA"/>
    <w:rsid w:val="00921ACD"/>
    <w:rsid w:val="009233D3"/>
    <w:rsid w:val="00923BB5"/>
    <w:rsid w:val="00933BC1"/>
    <w:rsid w:val="00942433"/>
    <w:rsid w:val="00951728"/>
    <w:rsid w:val="00952966"/>
    <w:rsid w:val="00954220"/>
    <w:rsid w:val="00957F2D"/>
    <w:rsid w:val="00970389"/>
    <w:rsid w:val="00972E72"/>
    <w:rsid w:val="00981F25"/>
    <w:rsid w:val="00986ECA"/>
    <w:rsid w:val="00991023"/>
    <w:rsid w:val="009B3768"/>
    <w:rsid w:val="009C446F"/>
    <w:rsid w:val="009C7717"/>
    <w:rsid w:val="009E0051"/>
    <w:rsid w:val="009F0A26"/>
    <w:rsid w:val="009F773C"/>
    <w:rsid w:val="00A0288C"/>
    <w:rsid w:val="00A1230B"/>
    <w:rsid w:val="00A14DB2"/>
    <w:rsid w:val="00A176F2"/>
    <w:rsid w:val="00A20237"/>
    <w:rsid w:val="00A20A68"/>
    <w:rsid w:val="00A24B09"/>
    <w:rsid w:val="00A320BB"/>
    <w:rsid w:val="00A32EA6"/>
    <w:rsid w:val="00A550DD"/>
    <w:rsid w:val="00A657C6"/>
    <w:rsid w:val="00A95E6A"/>
    <w:rsid w:val="00AA1DBC"/>
    <w:rsid w:val="00AA1E6E"/>
    <w:rsid w:val="00AA5D86"/>
    <w:rsid w:val="00AB3D71"/>
    <w:rsid w:val="00AC3BB9"/>
    <w:rsid w:val="00AC59D5"/>
    <w:rsid w:val="00AD5E71"/>
    <w:rsid w:val="00AE06F8"/>
    <w:rsid w:val="00AE2F9D"/>
    <w:rsid w:val="00AE6136"/>
    <w:rsid w:val="00AE7231"/>
    <w:rsid w:val="00AF0220"/>
    <w:rsid w:val="00AF1A86"/>
    <w:rsid w:val="00B11417"/>
    <w:rsid w:val="00B16E8D"/>
    <w:rsid w:val="00B204DC"/>
    <w:rsid w:val="00B21A28"/>
    <w:rsid w:val="00B22683"/>
    <w:rsid w:val="00B3049D"/>
    <w:rsid w:val="00B31C0F"/>
    <w:rsid w:val="00B41DF9"/>
    <w:rsid w:val="00B42799"/>
    <w:rsid w:val="00B42E1A"/>
    <w:rsid w:val="00B47C65"/>
    <w:rsid w:val="00B6773F"/>
    <w:rsid w:val="00B92F83"/>
    <w:rsid w:val="00B93CA0"/>
    <w:rsid w:val="00BA514E"/>
    <w:rsid w:val="00BA5327"/>
    <w:rsid w:val="00BA6C40"/>
    <w:rsid w:val="00BB1270"/>
    <w:rsid w:val="00BB31FB"/>
    <w:rsid w:val="00BC7388"/>
    <w:rsid w:val="00BD5672"/>
    <w:rsid w:val="00BF079E"/>
    <w:rsid w:val="00C1002F"/>
    <w:rsid w:val="00C12147"/>
    <w:rsid w:val="00C32CF5"/>
    <w:rsid w:val="00C369EB"/>
    <w:rsid w:val="00C440C6"/>
    <w:rsid w:val="00C4710B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2FD0"/>
    <w:rsid w:val="00CC694A"/>
    <w:rsid w:val="00CE4466"/>
    <w:rsid w:val="00CE6FA8"/>
    <w:rsid w:val="00CE7F8D"/>
    <w:rsid w:val="00D00B21"/>
    <w:rsid w:val="00D1371A"/>
    <w:rsid w:val="00D15266"/>
    <w:rsid w:val="00D240A3"/>
    <w:rsid w:val="00D37077"/>
    <w:rsid w:val="00D4036B"/>
    <w:rsid w:val="00D70CFA"/>
    <w:rsid w:val="00D71BB9"/>
    <w:rsid w:val="00D73CA3"/>
    <w:rsid w:val="00D73CF2"/>
    <w:rsid w:val="00D743B7"/>
    <w:rsid w:val="00D757AF"/>
    <w:rsid w:val="00D80B7D"/>
    <w:rsid w:val="00D9313A"/>
    <w:rsid w:val="00D96894"/>
    <w:rsid w:val="00DA665E"/>
    <w:rsid w:val="00DD7D55"/>
    <w:rsid w:val="00DF39A7"/>
    <w:rsid w:val="00E052F8"/>
    <w:rsid w:val="00E10F0B"/>
    <w:rsid w:val="00E20876"/>
    <w:rsid w:val="00E36A5F"/>
    <w:rsid w:val="00E4407D"/>
    <w:rsid w:val="00E46A89"/>
    <w:rsid w:val="00E51541"/>
    <w:rsid w:val="00E57F4C"/>
    <w:rsid w:val="00E6133D"/>
    <w:rsid w:val="00E61A1C"/>
    <w:rsid w:val="00E644B6"/>
    <w:rsid w:val="00E763DA"/>
    <w:rsid w:val="00E766E1"/>
    <w:rsid w:val="00E80B73"/>
    <w:rsid w:val="00E94508"/>
    <w:rsid w:val="00E95FB7"/>
    <w:rsid w:val="00EA1883"/>
    <w:rsid w:val="00EA4175"/>
    <w:rsid w:val="00EB02B0"/>
    <w:rsid w:val="00EB0640"/>
    <w:rsid w:val="00EB6836"/>
    <w:rsid w:val="00EC651C"/>
    <w:rsid w:val="00ED0F3E"/>
    <w:rsid w:val="00ED6CA1"/>
    <w:rsid w:val="00EE7587"/>
    <w:rsid w:val="00EF0C2A"/>
    <w:rsid w:val="00EF655D"/>
    <w:rsid w:val="00F03121"/>
    <w:rsid w:val="00F053A5"/>
    <w:rsid w:val="00F1771A"/>
    <w:rsid w:val="00F30261"/>
    <w:rsid w:val="00F417D2"/>
    <w:rsid w:val="00F4421E"/>
    <w:rsid w:val="00F6342D"/>
    <w:rsid w:val="00F63A45"/>
    <w:rsid w:val="00F715D4"/>
    <w:rsid w:val="00F91744"/>
    <w:rsid w:val="00FA1537"/>
    <w:rsid w:val="00FA610C"/>
    <w:rsid w:val="00FC537E"/>
    <w:rsid w:val="00FD3BF1"/>
    <w:rsid w:val="00FF20E9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96C9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674AC6"/>
    <w:pPr>
      <w:widowControl w:val="0"/>
      <w:suppressAutoHyphens/>
      <w:jc w:val="both"/>
    </w:pPr>
    <w:rPr>
      <w:bCs/>
      <w:i/>
      <w:iCs/>
      <w:snapToGrid w:val="0"/>
      <w:spacing w:val="-2"/>
      <w:sz w:val="22"/>
      <w:szCs w:val="22"/>
      <w:lang w:val="ro-RO"/>
    </w:rPr>
  </w:style>
  <w:style w:type="paragraph" w:customStyle="1" w:styleId="Application3">
    <w:name w:val="Application3"/>
    <w:basedOn w:val="Normal"/>
    <w:autoRedefine/>
    <w:rsid w:val="00C4710B"/>
    <w:pPr>
      <w:widowControl w:val="0"/>
      <w:tabs>
        <w:tab w:val="right" w:pos="8789"/>
      </w:tabs>
      <w:suppressAutoHyphens/>
      <w:contextualSpacing/>
      <w:jc w:val="both"/>
    </w:pPr>
    <w:rPr>
      <w:b/>
      <w:bCs/>
      <w:iCs/>
      <w:snapToGrid w:val="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E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B2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59A3-44D5-4B75-B886-B1853167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77</cp:revision>
  <cp:lastPrinted>2017-03-13T12:17:00Z</cp:lastPrinted>
  <dcterms:created xsi:type="dcterms:W3CDTF">2018-03-06T14:40:00Z</dcterms:created>
  <dcterms:modified xsi:type="dcterms:W3CDTF">2023-01-18T11:36:00Z</dcterms:modified>
</cp:coreProperties>
</file>