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7A3AF" w14:textId="77777777" w:rsidR="00C73F79" w:rsidRPr="00670BCF" w:rsidRDefault="00EC5645" w:rsidP="00C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OPIS ETAPA a 2-a</w:t>
      </w:r>
    </w:p>
    <w:p w14:paraId="43FF2FD0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2FDA2417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Solicitant: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</w:t>
      </w:r>
    </w:p>
    <w:p w14:paraId="5EA764EA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56D747B0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</w:p>
    <w:p w14:paraId="1BE60D3F" w14:textId="77777777" w:rsidR="00C73F79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 w:rsidRPr="00EE051C"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 xml:space="preserve">Titlul proiectului: </w:t>
      </w: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</w:t>
      </w:r>
    </w:p>
    <w:p w14:paraId="6396E959" w14:textId="77777777" w:rsidR="00C73F79" w:rsidRPr="00EE051C" w:rsidRDefault="00C73F79" w:rsidP="00C73F79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</w:t>
      </w:r>
    </w:p>
    <w:p w14:paraId="2F82F5C4" w14:textId="77777777" w:rsidR="00336719" w:rsidRDefault="00336719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p w14:paraId="4E1B3266" w14:textId="77777777" w:rsidR="00EC5645" w:rsidRPr="00386E37" w:rsidRDefault="00EC5645" w:rsidP="00336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i/>
          <w:sz w:val="24"/>
          <w:szCs w:val="24"/>
          <w:lang w:eastAsia="ro-RO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559"/>
      </w:tblGrid>
      <w:tr w:rsidR="009E7556" w:rsidRPr="00C73F79" w14:paraId="10EC1CBC" w14:textId="77777777" w:rsidTr="00E45B64">
        <w:trPr>
          <w:trHeight w:val="276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46956DD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7371" w:type="dxa"/>
            <w:vMerge w:val="restart"/>
            <w:shd w:val="clear" w:color="auto" w:fill="D9D9D9" w:themeFill="background1" w:themeFillShade="D9"/>
            <w:vAlign w:val="center"/>
          </w:tcPr>
          <w:p w14:paraId="58360DA9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Tip document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CB70122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 xml:space="preserve">De la pag…. </w:t>
            </w:r>
          </w:p>
          <w:p w14:paraId="03B34F0B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  <w:t>la pag….</w:t>
            </w:r>
          </w:p>
        </w:tc>
      </w:tr>
      <w:tr w:rsidR="009E7556" w:rsidRPr="00C73F79" w14:paraId="2C05BB8E" w14:textId="77777777" w:rsidTr="00E45B64">
        <w:trPr>
          <w:trHeight w:val="276"/>
        </w:trPr>
        <w:tc>
          <w:tcPr>
            <w:tcW w:w="704" w:type="dxa"/>
            <w:vMerge/>
          </w:tcPr>
          <w:p w14:paraId="4D171391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Merge/>
          </w:tcPr>
          <w:p w14:paraId="09566F28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59" w:type="dxa"/>
            <w:vMerge/>
          </w:tcPr>
          <w:p w14:paraId="53F2FDF6" w14:textId="77777777" w:rsidR="009E7556" w:rsidRPr="00C73F79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9E7556" w:rsidRPr="00C73F79" w14:paraId="60DA3E64" w14:textId="77777777" w:rsidTr="00E45B64">
        <w:tc>
          <w:tcPr>
            <w:tcW w:w="704" w:type="dxa"/>
          </w:tcPr>
          <w:p w14:paraId="72F913B8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58767194" w14:textId="77777777" w:rsidR="009E7556" w:rsidRPr="00F906B7" w:rsidRDefault="009E7556" w:rsidP="009E7556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F906B7">
              <w:rPr>
                <w:rStyle w:val="ln2tlitera"/>
                <w:rFonts w:ascii="Times New Roman" w:hAnsi="Times New Roman" w:cs="Times New Roman"/>
                <w:bCs/>
                <w:sz w:val="24"/>
                <w:szCs w:val="24"/>
              </w:rPr>
              <w:t>Situaţiile financiare anuale la data de 31 decembrie a exerciţiului financiar precedent</w:t>
            </w:r>
          </w:p>
        </w:tc>
        <w:tc>
          <w:tcPr>
            <w:tcW w:w="1559" w:type="dxa"/>
            <w:vAlign w:val="center"/>
          </w:tcPr>
          <w:p w14:paraId="52F01ECB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9E7556" w:rsidRPr="00C73F79" w14:paraId="476E67C7" w14:textId="77777777" w:rsidTr="00E45B64">
        <w:tc>
          <w:tcPr>
            <w:tcW w:w="704" w:type="dxa"/>
          </w:tcPr>
          <w:p w14:paraId="2F986AB4" w14:textId="77777777" w:rsidR="009E7556" w:rsidRPr="00C73F79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5425635" w14:textId="77777777" w:rsidR="009E7556" w:rsidRPr="00752754" w:rsidRDefault="009E7556" w:rsidP="009E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754">
              <w:rPr>
                <w:rStyle w:val="ln2tlinie"/>
                <w:rFonts w:ascii="Times New Roman" w:hAnsi="Times New Roman" w:cs="Times New Roman"/>
                <w:sz w:val="24"/>
                <w:szCs w:val="24"/>
              </w:rPr>
              <w:t xml:space="preserve">Certificat fiscal privind datoriile la bugetul consolidat general </w:t>
            </w:r>
          </w:p>
        </w:tc>
        <w:tc>
          <w:tcPr>
            <w:tcW w:w="1559" w:type="dxa"/>
            <w:vAlign w:val="center"/>
          </w:tcPr>
          <w:p w14:paraId="5CF1E86C" w14:textId="77777777" w:rsidR="009E7556" w:rsidRPr="00C73F79" w:rsidRDefault="00C73F79" w:rsidP="009E7556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... - ...</w:t>
            </w:r>
          </w:p>
        </w:tc>
      </w:tr>
      <w:tr w:rsidR="00A01552" w:rsidRPr="00C73F79" w14:paraId="4162C61E" w14:textId="77777777" w:rsidTr="00E45B64">
        <w:tc>
          <w:tcPr>
            <w:tcW w:w="704" w:type="dxa"/>
          </w:tcPr>
          <w:p w14:paraId="20FA2840" w14:textId="77777777" w:rsidR="00A01552" w:rsidRPr="00C73F79" w:rsidRDefault="00A01552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bookmarkEnd w:id="0"/>
          </w:p>
        </w:tc>
        <w:tc>
          <w:tcPr>
            <w:tcW w:w="7371" w:type="dxa"/>
            <w:vAlign w:val="center"/>
          </w:tcPr>
          <w:p w14:paraId="37E6D1E7" w14:textId="77777777" w:rsidR="00A01552" w:rsidRPr="00C73F79" w:rsidRDefault="00805018" w:rsidP="009E7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Angajament pe propria r</w:t>
            </w:r>
            <w:r w:rsidRPr="00040FCD">
              <w:rPr>
                <w:rFonts w:ascii="Times New Roman" w:eastAsia="TimesNewRoman" w:hAnsi="Times New Roman" w:cs="Times New Roman"/>
                <w:sz w:val="24"/>
                <w:szCs w:val="24"/>
              </w:rPr>
              <w:t>ă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spundere privind cofinanţarea – Anexa 2.1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40FCD">
              <w:rPr>
                <w:rFonts w:ascii="Times New Roman" w:hAnsi="Times New Roman" w:cs="Times New Roman"/>
                <w:sz w:val="24"/>
                <w:szCs w:val="24"/>
              </w:rPr>
              <w:t>însoţit de</w:t>
            </w:r>
            <w:r w:rsidRPr="0004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dovada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existenţei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finanţare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fi: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extrase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bancar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contracte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sponsorizare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scrisori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intenţie</w:t>
            </w:r>
            <w:proofErr w:type="spellEnd"/>
            <w:r w:rsidRPr="00040F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forme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sprijin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financiar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FCD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terţi</w:t>
            </w:r>
            <w:proofErr w:type="spellEnd"/>
          </w:p>
        </w:tc>
        <w:tc>
          <w:tcPr>
            <w:tcW w:w="1559" w:type="dxa"/>
            <w:vAlign w:val="center"/>
          </w:tcPr>
          <w:p w14:paraId="2D0F5CAB" w14:textId="77777777" w:rsidR="00A01552" w:rsidRPr="00C73F79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DA544B" w:rsidRPr="00DA544B" w14:paraId="15527ACA" w14:textId="77777777" w:rsidTr="00E45B64">
        <w:tc>
          <w:tcPr>
            <w:tcW w:w="704" w:type="dxa"/>
          </w:tcPr>
          <w:p w14:paraId="05573702" w14:textId="77777777" w:rsidR="009E7556" w:rsidRPr="00DA544B" w:rsidRDefault="009E7556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7DE5ED7D" w14:textId="77777777" w:rsidR="009E7556" w:rsidRPr="00DA544B" w:rsidRDefault="009E7556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>Formular de identificare financiar</w:t>
            </w:r>
            <w:r w:rsidR="00DA544B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 - Anexa 2.</w:t>
            </w:r>
            <w:r w:rsidR="000B1400" w:rsidRPr="00DA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54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78D4C33A" w14:textId="77777777" w:rsidR="009E7556" w:rsidRPr="00DA544B" w:rsidRDefault="00C961A1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b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  <w:tr w:rsidR="00C33FBA" w:rsidRPr="00DA544B" w14:paraId="537E9BA2" w14:textId="77777777" w:rsidTr="00E45B64">
        <w:tc>
          <w:tcPr>
            <w:tcW w:w="704" w:type="dxa"/>
          </w:tcPr>
          <w:p w14:paraId="183D4E75" w14:textId="77777777" w:rsidR="00C33FBA" w:rsidRPr="00DA544B" w:rsidRDefault="00C33FBA" w:rsidP="00A0155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1" w:type="dxa"/>
            <w:vAlign w:val="center"/>
          </w:tcPr>
          <w:p w14:paraId="02F7A564" w14:textId="77777777" w:rsidR="00C33FBA" w:rsidRPr="00DA544B" w:rsidRDefault="00C33FBA" w:rsidP="00DA5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Declaraţia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imparţialitate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3F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2.3 )</w:t>
            </w:r>
            <w:proofErr w:type="gramEnd"/>
          </w:p>
        </w:tc>
        <w:tc>
          <w:tcPr>
            <w:tcW w:w="1559" w:type="dxa"/>
            <w:vAlign w:val="center"/>
          </w:tcPr>
          <w:p w14:paraId="71909A5B" w14:textId="77777777" w:rsidR="00C33FBA" w:rsidRPr="00C73F79" w:rsidRDefault="00C33FBA" w:rsidP="00C961A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</w:pPr>
            <w:r w:rsidRPr="00C73F79">
              <w:rPr>
                <w:rFonts w:ascii="Times New Roman" w:eastAsia="ArialMT" w:hAnsi="Times New Roman" w:cs="Times New Roman"/>
                <w:sz w:val="24"/>
                <w:szCs w:val="24"/>
                <w:lang w:eastAsia="ro-RO"/>
              </w:rPr>
              <w:t>… - …</w:t>
            </w:r>
          </w:p>
        </w:tc>
      </w:tr>
    </w:tbl>
    <w:p w14:paraId="3B256919" w14:textId="77777777" w:rsidR="000E7865" w:rsidRPr="000B1400" w:rsidRDefault="000E7865" w:rsidP="00EC56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color w:val="FF0000"/>
          <w:sz w:val="24"/>
          <w:szCs w:val="24"/>
          <w:highlight w:val="yellow"/>
          <w:lang w:eastAsia="ro-RO"/>
        </w:rPr>
      </w:pPr>
    </w:p>
    <w:sectPr w:rsidR="000E7865" w:rsidRPr="000B1400" w:rsidSect="007527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1582E" w14:textId="77777777" w:rsidR="00C8191E" w:rsidRDefault="00C8191E" w:rsidP="00480A42">
      <w:pPr>
        <w:spacing w:after="0" w:line="240" w:lineRule="auto"/>
      </w:pPr>
      <w:r>
        <w:separator/>
      </w:r>
    </w:p>
  </w:endnote>
  <w:endnote w:type="continuationSeparator" w:id="0">
    <w:p w14:paraId="13DCEE96" w14:textId="77777777" w:rsidR="00C8191E" w:rsidRDefault="00C8191E" w:rsidP="0048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DB65B" w14:textId="77777777" w:rsidR="00C8191E" w:rsidRDefault="00C8191E" w:rsidP="00480A42">
      <w:pPr>
        <w:spacing w:after="0" w:line="240" w:lineRule="auto"/>
      </w:pPr>
      <w:r>
        <w:separator/>
      </w:r>
    </w:p>
  </w:footnote>
  <w:footnote w:type="continuationSeparator" w:id="0">
    <w:p w14:paraId="75D22036" w14:textId="77777777" w:rsidR="00C8191E" w:rsidRDefault="00C8191E" w:rsidP="00480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be-careful-4418146[1]"/>
      </v:shape>
    </w:pict>
  </w:numPicBullet>
  <w:abstractNum w:abstractNumId="0" w15:restartNumberingAfterBreak="0">
    <w:nsid w:val="07270CCC"/>
    <w:multiLevelType w:val="hybridMultilevel"/>
    <w:tmpl w:val="40485E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429C"/>
    <w:multiLevelType w:val="hybridMultilevel"/>
    <w:tmpl w:val="A71C8168"/>
    <w:lvl w:ilvl="0" w:tplc="C40E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153D"/>
    <w:multiLevelType w:val="hybridMultilevel"/>
    <w:tmpl w:val="D87CC12E"/>
    <w:lvl w:ilvl="0" w:tplc="76EE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44FC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1698F"/>
    <w:multiLevelType w:val="hybridMultilevel"/>
    <w:tmpl w:val="2BDE27A8"/>
    <w:lvl w:ilvl="0" w:tplc="9C8E98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25D69"/>
    <w:multiLevelType w:val="hybridMultilevel"/>
    <w:tmpl w:val="AC4EAA4A"/>
    <w:lvl w:ilvl="0" w:tplc="032E7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194C"/>
    <w:multiLevelType w:val="hybridMultilevel"/>
    <w:tmpl w:val="378A29FA"/>
    <w:lvl w:ilvl="0" w:tplc="2A067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22E8B"/>
    <w:multiLevelType w:val="hybridMultilevel"/>
    <w:tmpl w:val="85C65E8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C2C34"/>
    <w:multiLevelType w:val="hybridMultilevel"/>
    <w:tmpl w:val="E97CD6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F03"/>
    <w:rsid w:val="00010C41"/>
    <w:rsid w:val="00040FCD"/>
    <w:rsid w:val="000911C5"/>
    <w:rsid w:val="0009685C"/>
    <w:rsid w:val="000B1400"/>
    <w:rsid w:val="000E2161"/>
    <w:rsid w:val="000E7865"/>
    <w:rsid w:val="00135594"/>
    <w:rsid w:val="00146DD4"/>
    <w:rsid w:val="001636B6"/>
    <w:rsid w:val="001723DF"/>
    <w:rsid w:val="001C0597"/>
    <w:rsid w:val="002B424A"/>
    <w:rsid w:val="002F5FDF"/>
    <w:rsid w:val="00336719"/>
    <w:rsid w:val="00386E37"/>
    <w:rsid w:val="003D39DC"/>
    <w:rsid w:val="00415935"/>
    <w:rsid w:val="004527DD"/>
    <w:rsid w:val="004552D5"/>
    <w:rsid w:val="00480A42"/>
    <w:rsid w:val="004954D0"/>
    <w:rsid w:val="00514121"/>
    <w:rsid w:val="00517E11"/>
    <w:rsid w:val="00567CBE"/>
    <w:rsid w:val="005A23DD"/>
    <w:rsid w:val="006861E8"/>
    <w:rsid w:val="006A1FBE"/>
    <w:rsid w:val="00715AAF"/>
    <w:rsid w:val="00720CE0"/>
    <w:rsid w:val="007258D0"/>
    <w:rsid w:val="00732323"/>
    <w:rsid w:val="00752754"/>
    <w:rsid w:val="00753E3D"/>
    <w:rsid w:val="0077410D"/>
    <w:rsid w:val="00792FE4"/>
    <w:rsid w:val="007D1D51"/>
    <w:rsid w:val="00805018"/>
    <w:rsid w:val="00891779"/>
    <w:rsid w:val="008A193A"/>
    <w:rsid w:val="008C3611"/>
    <w:rsid w:val="008D1402"/>
    <w:rsid w:val="008D7464"/>
    <w:rsid w:val="009115AA"/>
    <w:rsid w:val="009354AA"/>
    <w:rsid w:val="009A002C"/>
    <w:rsid w:val="009C3116"/>
    <w:rsid w:val="009D6F03"/>
    <w:rsid w:val="009E7499"/>
    <w:rsid w:val="009E7556"/>
    <w:rsid w:val="00A01552"/>
    <w:rsid w:val="00A745AD"/>
    <w:rsid w:val="00A74624"/>
    <w:rsid w:val="00AC5495"/>
    <w:rsid w:val="00AE1D10"/>
    <w:rsid w:val="00AF7709"/>
    <w:rsid w:val="00B752CF"/>
    <w:rsid w:val="00BC6EBB"/>
    <w:rsid w:val="00BD28FA"/>
    <w:rsid w:val="00C33FBA"/>
    <w:rsid w:val="00C4534B"/>
    <w:rsid w:val="00C5050E"/>
    <w:rsid w:val="00C73F79"/>
    <w:rsid w:val="00C8191E"/>
    <w:rsid w:val="00C961A1"/>
    <w:rsid w:val="00D16FAA"/>
    <w:rsid w:val="00D4415C"/>
    <w:rsid w:val="00D47ECA"/>
    <w:rsid w:val="00D87C8E"/>
    <w:rsid w:val="00DA544B"/>
    <w:rsid w:val="00DD72B1"/>
    <w:rsid w:val="00DD762A"/>
    <w:rsid w:val="00DD7A44"/>
    <w:rsid w:val="00E45B64"/>
    <w:rsid w:val="00EA06CB"/>
    <w:rsid w:val="00EC5645"/>
    <w:rsid w:val="00ED64AC"/>
    <w:rsid w:val="00F146BA"/>
    <w:rsid w:val="00F906B7"/>
    <w:rsid w:val="00FB6AB2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2FD751"/>
  <w15:docId w15:val="{3D47408B-8115-4413-962B-756E31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F03"/>
    <w:pPr>
      <w:ind w:left="720"/>
      <w:contextualSpacing/>
    </w:pPr>
  </w:style>
  <w:style w:type="table" w:styleId="TableGrid">
    <w:name w:val="Table Grid"/>
    <w:basedOn w:val="TableNormal"/>
    <w:uiPriority w:val="39"/>
    <w:rsid w:val="009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0A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A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A42"/>
    <w:rPr>
      <w:vertAlign w:val="superscript"/>
    </w:rPr>
  </w:style>
  <w:style w:type="character" w:customStyle="1" w:styleId="ln2tlitera">
    <w:name w:val="ln2tlitera"/>
    <w:basedOn w:val="DefaultParagraphFont"/>
    <w:rsid w:val="00336719"/>
  </w:style>
  <w:style w:type="character" w:customStyle="1" w:styleId="ln2tlinie">
    <w:name w:val="ln2tlinie"/>
    <w:basedOn w:val="DefaultParagraphFont"/>
    <w:rsid w:val="00336719"/>
  </w:style>
  <w:style w:type="paragraph" w:styleId="NormalWeb">
    <w:name w:val="Normal (Web)"/>
    <w:basedOn w:val="Normal"/>
    <w:uiPriority w:val="99"/>
    <w:unhideWhenUsed/>
    <w:rsid w:val="00040F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53C9-53FE-40CB-8B33-58BA9F51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ramona ganea</cp:lastModifiedBy>
  <cp:revision>38</cp:revision>
  <dcterms:created xsi:type="dcterms:W3CDTF">2016-11-03T08:07:00Z</dcterms:created>
  <dcterms:modified xsi:type="dcterms:W3CDTF">2019-04-18T09:40:00Z</dcterms:modified>
</cp:coreProperties>
</file>