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04" w:rsidRDefault="00B00A04" w:rsidP="003C0DA8">
      <w:pPr>
        <w:suppressAutoHyphens/>
        <w:jc w:val="both"/>
        <w:rPr>
          <w:b/>
          <w:color w:val="000000"/>
          <w:spacing w:val="-2"/>
        </w:rPr>
      </w:pPr>
    </w:p>
    <w:p w:rsidR="00B00A04" w:rsidRDefault="00B00A04" w:rsidP="003C0DA8">
      <w:pPr>
        <w:suppressAutoHyphens/>
        <w:jc w:val="right"/>
        <w:rPr>
          <w:b/>
          <w:color w:val="000000"/>
          <w:spacing w:val="-2"/>
        </w:rPr>
      </w:pPr>
      <w:r>
        <w:rPr>
          <w:b/>
          <w:color w:val="000000"/>
          <w:spacing w:val="-2"/>
        </w:rPr>
        <w:t>Anexa 4</w:t>
      </w:r>
    </w:p>
    <w:p w:rsidR="00B00A04" w:rsidRDefault="00B00A04" w:rsidP="003C0DA8">
      <w:pPr>
        <w:suppressAutoHyphens/>
        <w:jc w:val="center"/>
        <w:rPr>
          <w:b/>
          <w:color w:val="000000"/>
          <w:spacing w:val="-2"/>
        </w:rPr>
      </w:pPr>
      <w:r>
        <w:rPr>
          <w:b/>
          <w:color w:val="000000"/>
          <w:spacing w:val="-2"/>
        </w:rPr>
        <w:t>CONTRACT</w:t>
      </w:r>
    </w:p>
    <w:p w:rsidR="00B00A04" w:rsidRDefault="00B00A04" w:rsidP="003C0DA8">
      <w:pPr>
        <w:suppressAutoHyphens/>
        <w:jc w:val="center"/>
        <w:rPr>
          <w:b/>
          <w:color w:val="000000"/>
          <w:spacing w:val="-2"/>
        </w:rPr>
      </w:pPr>
      <w:r>
        <w:rPr>
          <w:b/>
          <w:color w:val="000000"/>
          <w:spacing w:val="-2"/>
        </w:rPr>
        <w:t>Nr……………….din………………..</w:t>
      </w:r>
    </w:p>
    <w:p w:rsidR="00B00A04" w:rsidRDefault="00B00A04" w:rsidP="003C0DA8">
      <w:pPr>
        <w:suppressAutoHyphens/>
        <w:jc w:val="center"/>
        <w:rPr>
          <w:b/>
          <w:color w:val="000000"/>
          <w:spacing w:val="-2"/>
        </w:rPr>
      </w:pPr>
      <w:r>
        <w:rPr>
          <w:b/>
          <w:color w:val="000000"/>
          <w:spacing w:val="-2"/>
        </w:rPr>
        <w:t>Privind Programul Judeţean pentru finanţarea nerambursabilă din bugetul judeţean a programelor, proiectelor şi acţiunilor culturale pe anul 2015</w:t>
      </w:r>
    </w:p>
    <w:p w:rsidR="00B00A04" w:rsidRDefault="00B00A04" w:rsidP="003C0DA8">
      <w:pPr>
        <w:suppressAutoHyphens/>
        <w:rPr>
          <w:b/>
          <w:color w:val="000000"/>
          <w:spacing w:val="-2"/>
        </w:rPr>
      </w:pPr>
    </w:p>
    <w:p w:rsidR="00B00A04" w:rsidRDefault="00B00A04" w:rsidP="003C0DA8">
      <w:pPr>
        <w:suppressAutoHyphens/>
        <w:rPr>
          <w:b/>
          <w:color w:val="000000"/>
          <w:spacing w:val="-2"/>
        </w:rPr>
      </w:pPr>
    </w:p>
    <w:p w:rsidR="00B00A04" w:rsidRPr="009B202C" w:rsidRDefault="00B00A04" w:rsidP="003C0DA8">
      <w:pPr>
        <w:suppressAutoHyphens/>
        <w:rPr>
          <w:b/>
          <w:color w:val="000000"/>
          <w:spacing w:val="-2"/>
        </w:rPr>
      </w:pPr>
      <w:r>
        <w:rPr>
          <w:b/>
          <w:color w:val="000000"/>
          <w:spacing w:val="-2"/>
        </w:rPr>
        <w:t>I.</w:t>
      </w:r>
      <w:r w:rsidR="0033117E">
        <w:rPr>
          <w:b/>
          <w:color w:val="000000"/>
          <w:spacing w:val="-2"/>
        </w:rPr>
        <w:t xml:space="preserve"> </w:t>
      </w:r>
      <w:r w:rsidRPr="009B202C">
        <w:rPr>
          <w:b/>
          <w:color w:val="000000"/>
          <w:spacing w:val="-2"/>
        </w:rPr>
        <w:t>PĂRŢILE CONTRACTULUI</w:t>
      </w:r>
    </w:p>
    <w:p w:rsidR="00B00A04" w:rsidRPr="009B202C" w:rsidRDefault="00B00A04" w:rsidP="003C0DA8">
      <w:pPr>
        <w:suppressAutoHyphens/>
        <w:rPr>
          <w:b/>
          <w:color w:val="000000"/>
          <w:spacing w:val="-2"/>
        </w:rPr>
      </w:pPr>
    </w:p>
    <w:p w:rsidR="00B00A04" w:rsidRPr="009B202C" w:rsidRDefault="003C0DA8" w:rsidP="003C0DA8">
      <w:pPr>
        <w:suppressAutoHyphens/>
        <w:jc w:val="both"/>
        <w:rPr>
          <w:color w:val="000000"/>
          <w:spacing w:val="-2"/>
        </w:rPr>
      </w:pPr>
      <w:r>
        <w:rPr>
          <w:color w:val="000000"/>
          <w:spacing w:val="-2"/>
        </w:rPr>
        <w:tab/>
      </w:r>
      <w:r w:rsidR="00B00A04" w:rsidRPr="009B202C">
        <w:rPr>
          <w:color w:val="000000"/>
          <w:spacing w:val="-2"/>
        </w:rPr>
        <w:t>Părţile contractante sunt:</w:t>
      </w:r>
    </w:p>
    <w:p w:rsidR="00B00A04" w:rsidRPr="009B202C" w:rsidRDefault="00B00A04" w:rsidP="003C0DA8">
      <w:pPr>
        <w:suppressAutoHyphens/>
        <w:jc w:val="both"/>
        <w:rPr>
          <w:color w:val="000000"/>
          <w:spacing w:val="-2"/>
        </w:rPr>
      </w:pPr>
    </w:p>
    <w:p w:rsidR="00B00A04" w:rsidRPr="009B202C" w:rsidRDefault="003C0DA8" w:rsidP="003C0DA8">
      <w:pPr>
        <w:suppressAutoHyphens/>
        <w:jc w:val="both"/>
        <w:rPr>
          <w:color w:val="000000"/>
          <w:spacing w:val="-2"/>
        </w:rPr>
      </w:pPr>
      <w:r>
        <w:rPr>
          <w:color w:val="000000"/>
          <w:spacing w:val="-2"/>
        </w:rPr>
        <w:tab/>
      </w:r>
      <w:r w:rsidR="00B00A04" w:rsidRPr="009B202C">
        <w:rPr>
          <w:color w:val="000000"/>
          <w:spacing w:val="-2"/>
        </w:rPr>
        <w:t>Judeţul Braşov, cu sediul în municipiul Braşov B-dul Eroilor nr. 5, tel/fax 0268/410777/475576, având cod fiscal nr. 4384150 şi contul IBAN nr. RO74TREZ13124590220XXXXX deschis la Trezoreria Municipiului Braşov</w:t>
      </w:r>
      <w:r w:rsidR="00B00A04">
        <w:rPr>
          <w:color w:val="000000"/>
          <w:spacing w:val="-2"/>
        </w:rPr>
        <w:t xml:space="preserve">, </w:t>
      </w:r>
      <w:r w:rsidR="00B00A04" w:rsidRPr="009B202C">
        <w:rPr>
          <w:color w:val="000000"/>
          <w:spacing w:val="-2"/>
        </w:rPr>
        <w:t>reprezentat legal prin domnul Aristotel Căn</w:t>
      </w:r>
      <w:r w:rsidR="00B00A04">
        <w:rPr>
          <w:color w:val="000000"/>
          <w:spacing w:val="-2"/>
        </w:rPr>
        <w:t xml:space="preserve">cescu, preşedintele Consiliului </w:t>
      </w:r>
      <w:r w:rsidR="00B00A04" w:rsidRPr="009B202C">
        <w:rPr>
          <w:color w:val="000000"/>
          <w:spacing w:val="-2"/>
        </w:rPr>
        <w:t xml:space="preserve">Judeţean Braşov, </w:t>
      </w:r>
      <w:r w:rsidR="00B00A04">
        <w:rPr>
          <w:color w:val="000000"/>
          <w:spacing w:val="-2"/>
        </w:rPr>
        <w:t>denumit în continuare autoritate finanţatoare,</w:t>
      </w:r>
    </w:p>
    <w:p w:rsidR="00B00A04" w:rsidRPr="009B202C" w:rsidRDefault="00B00A04" w:rsidP="003C0DA8">
      <w:pPr>
        <w:suppressAutoHyphens/>
        <w:jc w:val="both"/>
        <w:rPr>
          <w:color w:val="000000"/>
          <w:spacing w:val="-2"/>
        </w:rPr>
      </w:pPr>
    </w:p>
    <w:p w:rsidR="00B00A04" w:rsidRPr="009B202C" w:rsidRDefault="003C0DA8" w:rsidP="003C0DA8">
      <w:pPr>
        <w:suppressAutoHyphens/>
        <w:jc w:val="both"/>
        <w:rPr>
          <w:color w:val="000000"/>
          <w:spacing w:val="-2"/>
        </w:rPr>
      </w:pPr>
      <w:r>
        <w:rPr>
          <w:color w:val="000000"/>
          <w:spacing w:val="-2"/>
        </w:rPr>
        <w:tab/>
      </w:r>
      <w:r w:rsidR="00B00A04" w:rsidRPr="009B202C">
        <w:rPr>
          <w:color w:val="000000"/>
          <w:spacing w:val="-2"/>
        </w:rPr>
        <w:t>şi</w:t>
      </w:r>
    </w:p>
    <w:p w:rsidR="00B00A04" w:rsidRPr="009B202C" w:rsidRDefault="00B00A04" w:rsidP="003C0DA8">
      <w:pPr>
        <w:suppressAutoHyphens/>
        <w:jc w:val="both"/>
        <w:rPr>
          <w:color w:val="000000"/>
          <w:spacing w:val="-2"/>
        </w:rPr>
      </w:pPr>
    </w:p>
    <w:p w:rsidR="00B00A04" w:rsidRDefault="003C0DA8" w:rsidP="003C0DA8">
      <w:pPr>
        <w:suppressAutoHyphens/>
        <w:jc w:val="both"/>
        <w:rPr>
          <w:color w:val="000000"/>
          <w:spacing w:val="-2"/>
        </w:rPr>
      </w:pPr>
      <w:r>
        <w:rPr>
          <w:color w:val="000000"/>
          <w:spacing w:val="-2"/>
        </w:rPr>
        <w:tab/>
      </w:r>
      <w:r w:rsidR="00B00A04">
        <w:rPr>
          <w:color w:val="000000"/>
          <w:spacing w:val="-2"/>
        </w:rPr>
        <w:t xml:space="preserve">…………………….., </w:t>
      </w:r>
      <w:r w:rsidR="00B00A04" w:rsidRPr="009B202C">
        <w:rPr>
          <w:color w:val="000000"/>
          <w:spacing w:val="-2"/>
        </w:rPr>
        <w:t xml:space="preserve">cu sediul în </w:t>
      </w:r>
      <w:r w:rsidR="00B00A04">
        <w:rPr>
          <w:color w:val="000000"/>
          <w:spacing w:val="-2"/>
        </w:rPr>
        <w:t>localitatea…………. , str………………….., nr………</w:t>
      </w:r>
      <w:r w:rsidR="00B00A04" w:rsidRPr="009B202C">
        <w:rPr>
          <w:color w:val="000000"/>
          <w:spacing w:val="-2"/>
        </w:rPr>
        <w:t xml:space="preserve">, județul </w:t>
      </w:r>
      <w:r w:rsidR="00B00A04">
        <w:rPr>
          <w:color w:val="000000"/>
          <w:spacing w:val="-2"/>
        </w:rPr>
        <w:t>………………….</w:t>
      </w:r>
      <w:r w:rsidR="00B00A04" w:rsidRPr="009B202C">
        <w:rPr>
          <w:color w:val="000000"/>
          <w:spacing w:val="-2"/>
        </w:rPr>
        <w:t>, telefon</w:t>
      </w:r>
      <w:r w:rsidR="00B00A04">
        <w:rPr>
          <w:color w:val="000000"/>
          <w:spacing w:val="-2"/>
        </w:rPr>
        <w:t>/</w:t>
      </w:r>
      <w:r w:rsidR="00B00A04">
        <w:rPr>
          <w:color w:val="000000"/>
          <w:spacing w:val="-2"/>
          <w:lang w:val="ro-RO"/>
        </w:rPr>
        <w:t>fax</w:t>
      </w:r>
      <w:r w:rsidR="00B00A04" w:rsidRPr="009B202C">
        <w:rPr>
          <w:color w:val="000000"/>
          <w:spacing w:val="-2"/>
        </w:rPr>
        <w:t xml:space="preserve"> </w:t>
      </w:r>
      <w:r w:rsidR="00B00A04">
        <w:rPr>
          <w:color w:val="000000"/>
          <w:spacing w:val="-2"/>
        </w:rPr>
        <w:t>………………………..</w:t>
      </w:r>
      <w:r w:rsidR="00B00A04" w:rsidRPr="009B202C">
        <w:rPr>
          <w:color w:val="000000"/>
          <w:spacing w:val="-2"/>
        </w:rPr>
        <w:t>,</w:t>
      </w:r>
      <w:r w:rsidR="00B00A04">
        <w:rPr>
          <w:color w:val="000000"/>
          <w:spacing w:val="-2"/>
        </w:rPr>
        <w:t xml:space="preserve"> înregistrată în Registrul persoanelor juridice prin Sentinţa civilă nr…… din……… a Tribunalului…………</w:t>
      </w:r>
      <w:r w:rsidR="00B00A04" w:rsidRPr="009B202C">
        <w:rPr>
          <w:color w:val="000000"/>
          <w:spacing w:val="-2"/>
        </w:rPr>
        <w:t xml:space="preserve"> având cod fiscal </w:t>
      </w:r>
      <w:r w:rsidR="00B00A04">
        <w:rPr>
          <w:color w:val="000000"/>
          <w:spacing w:val="-2"/>
        </w:rPr>
        <w:t>…………………………………..</w:t>
      </w:r>
      <w:r w:rsidR="00B00A04" w:rsidRPr="009B202C">
        <w:rPr>
          <w:color w:val="000000"/>
          <w:spacing w:val="-2"/>
        </w:rPr>
        <w:t xml:space="preserve"> şi cont </w:t>
      </w:r>
      <w:r w:rsidR="00B00A04">
        <w:rPr>
          <w:color w:val="000000"/>
          <w:spacing w:val="-2"/>
        </w:rPr>
        <w:t>………………………….</w:t>
      </w:r>
      <w:r w:rsidR="00B00A04" w:rsidRPr="009B202C">
        <w:rPr>
          <w:color w:val="000000"/>
          <w:spacing w:val="-2"/>
        </w:rPr>
        <w:t xml:space="preserve"> deschis la</w:t>
      </w:r>
      <w:r w:rsidR="00B00A04">
        <w:rPr>
          <w:color w:val="000000"/>
          <w:spacing w:val="-2"/>
        </w:rPr>
        <w:t xml:space="preserve">…………………………, </w:t>
      </w:r>
      <w:r w:rsidR="00B00A04" w:rsidRPr="009B202C">
        <w:rPr>
          <w:color w:val="000000"/>
          <w:spacing w:val="-2"/>
        </w:rPr>
        <w:t xml:space="preserve">reprezentată legal prin </w:t>
      </w:r>
      <w:r w:rsidR="00B00A04">
        <w:rPr>
          <w:color w:val="000000"/>
          <w:spacing w:val="-2"/>
        </w:rPr>
        <w:t>………………..</w:t>
      </w:r>
      <w:r w:rsidR="00B00A04" w:rsidRPr="009B202C">
        <w:rPr>
          <w:color w:val="000000"/>
          <w:spacing w:val="-2"/>
        </w:rPr>
        <w:t xml:space="preserve">, </w:t>
      </w:r>
      <w:r w:rsidR="00B00A04">
        <w:rPr>
          <w:color w:val="000000"/>
          <w:spacing w:val="-2"/>
        </w:rPr>
        <w:t>cu funcţia de…………….</w:t>
      </w:r>
      <w:r w:rsidR="00B00A04" w:rsidRPr="009B202C">
        <w:rPr>
          <w:color w:val="000000"/>
          <w:spacing w:val="-2"/>
        </w:rPr>
        <w:t xml:space="preserve">, </w:t>
      </w:r>
      <w:r w:rsidR="00B00A04">
        <w:rPr>
          <w:color w:val="000000"/>
          <w:spacing w:val="-2"/>
        </w:rPr>
        <w:t>având calitatea de coordonator de program, şi…………………………….., responsabil financiar, denumită în continuare beneficiar.</w:t>
      </w:r>
    </w:p>
    <w:p w:rsidR="00B00A04" w:rsidRPr="009B202C" w:rsidRDefault="00B00A04" w:rsidP="003C0DA8">
      <w:pPr>
        <w:suppressAutoHyphens/>
        <w:jc w:val="both"/>
        <w:rPr>
          <w:color w:val="000000"/>
          <w:spacing w:val="-2"/>
        </w:rPr>
      </w:pPr>
    </w:p>
    <w:p w:rsidR="00B00A04" w:rsidRPr="00AD3D81" w:rsidRDefault="003C0DA8" w:rsidP="003C0DA8">
      <w:pPr>
        <w:suppressAutoHyphens/>
        <w:jc w:val="both"/>
        <w:rPr>
          <w:color w:val="000000"/>
          <w:spacing w:val="-2"/>
          <w:lang w:val="ro-RO"/>
        </w:rPr>
      </w:pPr>
      <w:r>
        <w:rPr>
          <w:color w:val="000000"/>
          <w:spacing w:val="-2"/>
        </w:rPr>
        <w:tab/>
      </w:r>
      <w:r w:rsidR="00B00A04" w:rsidRPr="009B202C">
        <w:rPr>
          <w:color w:val="000000"/>
          <w:spacing w:val="-2"/>
        </w:rPr>
        <w:t xml:space="preserve">Între părţi a intervenit următorul contract, în condiţiile dispoziţiilor legale în vigoare </w:t>
      </w:r>
      <w:r w:rsidR="00B00A04">
        <w:rPr>
          <w:color w:val="000000"/>
          <w:spacing w:val="-2"/>
        </w:rPr>
        <w:t>(Ordonan</w:t>
      </w:r>
      <w:r w:rsidR="00B00A04">
        <w:rPr>
          <w:color w:val="000000"/>
          <w:spacing w:val="-2"/>
          <w:lang w:val="ro-RO"/>
        </w:rPr>
        <w:t>ţa</w:t>
      </w:r>
      <w:r w:rsidR="00B00A04">
        <w:rPr>
          <w:color w:val="000000"/>
          <w:spacing w:val="-2"/>
        </w:rPr>
        <w:t xml:space="preserve"> de Urgenţă  nr.51/1998 privind îmbunătăţirea sistemului de finanţare a programelor, proiectelor şi acţiunilor culturale, modificată şi completată cu Ordonanţa Guvernului nr. 2/</w:t>
      </w:r>
      <w:r w:rsidR="00B00A04">
        <w:rPr>
          <w:color w:val="000000"/>
          <w:spacing w:val="-2"/>
          <w:lang w:val="ro-RO"/>
        </w:rPr>
        <w:t>2008</w:t>
      </w:r>
      <w:r w:rsidR="006415BF">
        <w:rPr>
          <w:color w:val="000000"/>
          <w:spacing w:val="-2"/>
          <w:lang w:val="ro-RO"/>
        </w:rPr>
        <w:t>, Legea 350/2005 privind regimul finanțărilor nerambursabile din fonduri publice alocate pentru activități nonprofit de interes general</w:t>
      </w:r>
      <w:r w:rsidR="00B00A04">
        <w:rPr>
          <w:color w:val="000000"/>
          <w:spacing w:val="-2"/>
          <w:lang w:val="ro-RO"/>
        </w:rPr>
        <w:t xml:space="preserve"> şi Hotărârea Consiliului Judeţean nr. .......din........)</w:t>
      </w:r>
    </w:p>
    <w:p w:rsidR="00B00A04" w:rsidRPr="009B202C" w:rsidRDefault="00B00A04" w:rsidP="003C0DA8">
      <w:pPr>
        <w:suppressAutoHyphens/>
        <w:jc w:val="both"/>
        <w:rPr>
          <w:color w:val="000000"/>
          <w:spacing w:val="-2"/>
        </w:rPr>
      </w:pPr>
    </w:p>
    <w:p w:rsidR="00B00A04" w:rsidRPr="00AD6C95" w:rsidRDefault="00B00A04" w:rsidP="003C0DA8">
      <w:pPr>
        <w:suppressAutoHyphens/>
        <w:jc w:val="both"/>
        <w:rPr>
          <w:b/>
          <w:color w:val="000000"/>
          <w:spacing w:val="-2"/>
        </w:rPr>
      </w:pPr>
      <w:r w:rsidRPr="00AD6C95">
        <w:rPr>
          <w:b/>
          <w:color w:val="000000"/>
          <w:spacing w:val="-2"/>
        </w:rPr>
        <w:t xml:space="preserve">II. OBIECTUL, VALOAREA ŞI DURATA CONTRACTULUI </w:t>
      </w:r>
    </w:p>
    <w:p w:rsidR="00B00A04" w:rsidRDefault="003C0DA8" w:rsidP="003C0DA8">
      <w:pPr>
        <w:suppressAutoHyphens/>
        <w:jc w:val="both"/>
        <w:rPr>
          <w:color w:val="000000"/>
          <w:spacing w:val="-2"/>
        </w:rPr>
      </w:pPr>
      <w:r>
        <w:rPr>
          <w:color w:val="000000"/>
          <w:spacing w:val="-2"/>
        </w:rPr>
        <w:tab/>
      </w:r>
      <w:r w:rsidR="00B00A04" w:rsidRPr="00993612">
        <w:rPr>
          <w:b/>
          <w:color w:val="000000"/>
          <w:spacing w:val="-2"/>
        </w:rPr>
        <w:t>Art.1.</w:t>
      </w:r>
      <w:r w:rsidR="00B00A04" w:rsidRPr="009B202C">
        <w:rPr>
          <w:color w:val="000000"/>
          <w:spacing w:val="-2"/>
        </w:rPr>
        <w:t xml:space="preserve"> </w:t>
      </w:r>
      <w:r w:rsidR="002663D9">
        <w:rPr>
          <w:color w:val="000000"/>
          <w:spacing w:val="-2"/>
        </w:rPr>
        <w:t xml:space="preserve">(1) </w:t>
      </w:r>
      <w:r w:rsidR="00B00A04" w:rsidRPr="009B202C">
        <w:rPr>
          <w:color w:val="000000"/>
          <w:spacing w:val="-2"/>
        </w:rPr>
        <w:t xml:space="preserve">Obiectul contractului îl constituie </w:t>
      </w:r>
      <w:r w:rsidR="001938CB">
        <w:rPr>
          <w:color w:val="000000"/>
          <w:spacing w:val="-2"/>
        </w:rPr>
        <w:t>acordarea finanţării nerambursabile pentru programul/  proiectul/ acțiunea cul</w:t>
      </w:r>
      <w:r w:rsidR="00993612">
        <w:rPr>
          <w:color w:val="000000"/>
          <w:spacing w:val="-2"/>
        </w:rPr>
        <w:t>turală………………………………………………………………</w:t>
      </w:r>
      <w:r w:rsidR="002663D9">
        <w:rPr>
          <w:color w:val="000000"/>
          <w:spacing w:val="-2"/>
        </w:rPr>
        <w:t xml:space="preserve">, </w:t>
      </w:r>
    </w:p>
    <w:p w:rsidR="007752C7" w:rsidRDefault="002663D9" w:rsidP="003C0DA8">
      <w:pPr>
        <w:suppressAutoHyphens/>
        <w:jc w:val="both"/>
        <w:rPr>
          <w:color w:val="000000"/>
          <w:spacing w:val="-2"/>
        </w:rPr>
      </w:pPr>
      <w:r>
        <w:rPr>
          <w:color w:val="000000"/>
          <w:spacing w:val="-2"/>
        </w:rPr>
        <w:tab/>
        <w:t>(2) Costul total al programul/  proiectul/ acțiunea culturală</w:t>
      </w:r>
    </w:p>
    <w:tbl>
      <w:tblPr>
        <w:tblW w:w="102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134"/>
        <w:gridCol w:w="2977"/>
        <w:gridCol w:w="2551"/>
        <w:gridCol w:w="1417"/>
      </w:tblGrid>
      <w:tr w:rsidR="007752C7" w:rsidRPr="00AC3BB9" w:rsidTr="007E6F82">
        <w:trPr>
          <w:cantSplit/>
          <w:jc w:val="center"/>
        </w:trPr>
        <w:tc>
          <w:tcPr>
            <w:tcW w:w="2128" w:type="dxa"/>
            <w:vMerge w:val="restart"/>
            <w:vAlign w:val="center"/>
          </w:tcPr>
          <w:p w:rsidR="007752C7" w:rsidRPr="00AC3BB9" w:rsidRDefault="007752C7" w:rsidP="007E6F82">
            <w:pPr>
              <w:jc w:val="center"/>
              <w:rPr>
                <w:b/>
                <w:color w:val="000000"/>
              </w:rPr>
            </w:pPr>
            <w:r w:rsidRPr="00AC3BB9">
              <w:rPr>
                <w:b/>
                <w:color w:val="000000"/>
              </w:rPr>
              <w:t>Costul total al proiectului</w:t>
            </w:r>
          </w:p>
          <w:p w:rsidR="007752C7" w:rsidRPr="00AC3BB9" w:rsidRDefault="007752C7" w:rsidP="007E6F82">
            <w:pPr>
              <w:jc w:val="center"/>
              <w:rPr>
                <w:b/>
                <w:color w:val="000000"/>
              </w:rPr>
            </w:pPr>
            <w:r w:rsidRPr="00AC3BB9">
              <w:rPr>
                <w:b/>
                <w:color w:val="000000"/>
              </w:rPr>
              <w:t>- lei -</w:t>
            </w:r>
          </w:p>
        </w:tc>
        <w:tc>
          <w:tcPr>
            <w:tcW w:w="6662" w:type="dxa"/>
            <w:gridSpan w:val="3"/>
            <w:vAlign w:val="center"/>
          </w:tcPr>
          <w:p w:rsidR="007752C7" w:rsidRPr="00AC3BB9" w:rsidRDefault="007752C7" w:rsidP="007E6F82">
            <w:pPr>
              <w:jc w:val="center"/>
              <w:rPr>
                <w:b/>
                <w:color w:val="000000"/>
              </w:rPr>
            </w:pPr>
            <w:r w:rsidRPr="00AC3BB9">
              <w:rPr>
                <w:b/>
                <w:color w:val="000000"/>
              </w:rPr>
              <w:t>Cheltuieli eligibile</w:t>
            </w:r>
          </w:p>
          <w:p w:rsidR="007752C7" w:rsidRPr="00AC3BB9" w:rsidRDefault="007752C7" w:rsidP="007E6F82">
            <w:pPr>
              <w:jc w:val="center"/>
              <w:rPr>
                <w:b/>
                <w:color w:val="000000"/>
              </w:rPr>
            </w:pPr>
            <w:r w:rsidRPr="00AC3BB9">
              <w:rPr>
                <w:b/>
                <w:color w:val="000000"/>
              </w:rPr>
              <w:t>- lei -</w:t>
            </w:r>
          </w:p>
        </w:tc>
        <w:tc>
          <w:tcPr>
            <w:tcW w:w="1417" w:type="dxa"/>
            <w:vMerge w:val="restart"/>
            <w:vAlign w:val="center"/>
          </w:tcPr>
          <w:p w:rsidR="007752C7" w:rsidRPr="00AC3BB9" w:rsidRDefault="007752C7" w:rsidP="007E6F82">
            <w:pPr>
              <w:jc w:val="center"/>
              <w:rPr>
                <w:b/>
                <w:color w:val="000000"/>
              </w:rPr>
            </w:pPr>
            <w:r w:rsidRPr="00AC3BB9">
              <w:rPr>
                <w:b/>
                <w:color w:val="000000"/>
              </w:rPr>
              <w:t>Cheltuieli neeligibile</w:t>
            </w:r>
          </w:p>
          <w:p w:rsidR="007752C7" w:rsidRPr="00AC3BB9" w:rsidRDefault="007752C7" w:rsidP="007E6F82">
            <w:pPr>
              <w:jc w:val="center"/>
              <w:rPr>
                <w:b/>
                <w:color w:val="000000"/>
              </w:rPr>
            </w:pPr>
            <w:r w:rsidRPr="00AC3BB9">
              <w:rPr>
                <w:b/>
                <w:color w:val="000000"/>
              </w:rPr>
              <w:t>- lei -</w:t>
            </w:r>
          </w:p>
        </w:tc>
      </w:tr>
      <w:tr w:rsidR="007752C7" w:rsidRPr="000B3A9F" w:rsidTr="007E6F82">
        <w:trPr>
          <w:cantSplit/>
          <w:trHeight w:val="964"/>
          <w:jc w:val="center"/>
        </w:trPr>
        <w:tc>
          <w:tcPr>
            <w:tcW w:w="2128" w:type="dxa"/>
            <w:vMerge/>
          </w:tcPr>
          <w:p w:rsidR="007752C7" w:rsidRPr="000B3A9F" w:rsidRDefault="007752C7" w:rsidP="007E6F82">
            <w:pPr>
              <w:spacing w:before="120" w:after="120"/>
              <w:jc w:val="right"/>
              <w:rPr>
                <w:color w:val="000000"/>
              </w:rPr>
            </w:pPr>
          </w:p>
        </w:tc>
        <w:tc>
          <w:tcPr>
            <w:tcW w:w="1134" w:type="dxa"/>
          </w:tcPr>
          <w:p w:rsidR="007752C7" w:rsidRDefault="007752C7" w:rsidP="007E6F82">
            <w:pPr>
              <w:spacing w:before="120" w:after="120"/>
              <w:jc w:val="center"/>
              <w:rPr>
                <w:b/>
                <w:color w:val="000000"/>
              </w:rPr>
            </w:pPr>
            <w:r w:rsidRPr="00AC3BB9">
              <w:rPr>
                <w:b/>
                <w:color w:val="000000"/>
              </w:rPr>
              <w:t>Total, din care:</w:t>
            </w:r>
          </w:p>
          <w:p w:rsidR="007752C7" w:rsidRPr="00AC3BB9" w:rsidRDefault="007752C7" w:rsidP="007E6F82">
            <w:pPr>
              <w:spacing w:before="120" w:after="120"/>
              <w:jc w:val="center"/>
              <w:rPr>
                <w:b/>
                <w:color w:val="000000"/>
              </w:rPr>
            </w:pPr>
            <w:r>
              <w:rPr>
                <w:b/>
                <w:color w:val="000000"/>
              </w:rPr>
              <w:t>- lei -</w:t>
            </w:r>
          </w:p>
        </w:tc>
        <w:tc>
          <w:tcPr>
            <w:tcW w:w="2977" w:type="dxa"/>
          </w:tcPr>
          <w:p w:rsidR="007752C7" w:rsidRDefault="007752C7" w:rsidP="007E6F82">
            <w:pPr>
              <w:spacing w:before="120" w:after="120"/>
              <w:jc w:val="center"/>
              <w:rPr>
                <w:b/>
                <w:color w:val="000000"/>
              </w:rPr>
            </w:pPr>
            <w:r w:rsidRPr="00AC3BB9">
              <w:rPr>
                <w:b/>
                <w:color w:val="000000"/>
              </w:rPr>
              <w:t>Suma solicitată de la Autoritatea Finanţatoare</w:t>
            </w:r>
          </w:p>
          <w:p w:rsidR="007752C7" w:rsidRPr="00AC3BB9" w:rsidRDefault="007752C7" w:rsidP="007E6F82">
            <w:pPr>
              <w:spacing w:before="120" w:after="120"/>
              <w:jc w:val="center"/>
              <w:rPr>
                <w:b/>
                <w:color w:val="000000"/>
              </w:rPr>
            </w:pPr>
            <w:r>
              <w:rPr>
                <w:b/>
                <w:color w:val="000000"/>
              </w:rPr>
              <w:t>- lei -</w:t>
            </w:r>
          </w:p>
        </w:tc>
        <w:tc>
          <w:tcPr>
            <w:tcW w:w="2551" w:type="dxa"/>
          </w:tcPr>
          <w:p w:rsidR="007752C7" w:rsidRDefault="007752C7" w:rsidP="007E6F82">
            <w:pPr>
              <w:spacing w:before="120" w:after="120"/>
              <w:jc w:val="center"/>
              <w:rPr>
                <w:b/>
                <w:color w:val="000000"/>
              </w:rPr>
            </w:pPr>
            <w:r w:rsidRPr="00AC3BB9">
              <w:rPr>
                <w:b/>
                <w:color w:val="000000"/>
              </w:rPr>
              <w:t>Cofinanțare proprie sau atrasă din costul total al proiectului</w:t>
            </w:r>
          </w:p>
          <w:p w:rsidR="007752C7" w:rsidRPr="00AC3BB9" w:rsidRDefault="007752C7" w:rsidP="007E6F82">
            <w:pPr>
              <w:spacing w:before="120" w:after="120"/>
              <w:jc w:val="center"/>
              <w:rPr>
                <w:b/>
                <w:color w:val="000000"/>
              </w:rPr>
            </w:pPr>
            <w:r>
              <w:rPr>
                <w:b/>
                <w:color w:val="000000"/>
              </w:rPr>
              <w:t xml:space="preserve">- lei - </w:t>
            </w:r>
          </w:p>
        </w:tc>
        <w:tc>
          <w:tcPr>
            <w:tcW w:w="1417" w:type="dxa"/>
            <w:vMerge/>
          </w:tcPr>
          <w:p w:rsidR="007752C7" w:rsidRPr="00620F36" w:rsidRDefault="007752C7" w:rsidP="007E6F82">
            <w:pPr>
              <w:spacing w:before="120" w:after="120"/>
              <w:jc w:val="right"/>
              <w:rPr>
                <w:color w:val="000000"/>
              </w:rPr>
            </w:pPr>
          </w:p>
        </w:tc>
      </w:tr>
      <w:tr w:rsidR="007752C7" w:rsidRPr="00AC3BB9" w:rsidTr="007E6F82">
        <w:trPr>
          <w:cantSplit/>
          <w:jc w:val="center"/>
        </w:trPr>
        <w:tc>
          <w:tcPr>
            <w:tcW w:w="2128" w:type="dxa"/>
          </w:tcPr>
          <w:p w:rsidR="007752C7" w:rsidRPr="00AC3BB9" w:rsidRDefault="007752C7" w:rsidP="007E6F82">
            <w:pPr>
              <w:spacing w:before="120" w:after="120"/>
              <w:jc w:val="center"/>
              <w:rPr>
                <w:b/>
                <w:color w:val="000000"/>
              </w:rPr>
            </w:pPr>
            <w:r w:rsidRPr="00AC3BB9">
              <w:rPr>
                <w:b/>
                <w:color w:val="000000"/>
              </w:rPr>
              <w:t>1 = 2 + 5</w:t>
            </w:r>
          </w:p>
        </w:tc>
        <w:tc>
          <w:tcPr>
            <w:tcW w:w="1134" w:type="dxa"/>
          </w:tcPr>
          <w:p w:rsidR="007752C7" w:rsidRPr="00AC3BB9" w:rsidRDefault="007752C7" w:rsidP="007E6F82">
            <w:pPr>
              <w:spacing w:before="120" w:after="120"/>
              <w:jc w:val="center"/>
              <w:rPr>
                <w:b/>
                <w:color w:val="000000"/>
              </w:rPr>
            </w:pPr>
            <w:r w:rsidRPr="00AC3BB9">
              <w:rPr>
                <w:b/>
                <w:color w:val="000000"/>
              </w:rPr>
              <w:t>2 = 3 + 4</w:t>
            </w:r>
          </w:p>
        </w:tc>
        <w:tc>
          <w:tcPr>
            <w:tcW w:w="2977" w:type="dxa"/>
          </w:tcPr>
          <w:p w:rsidR="007752C7" w:rsidRPr="00AC3BB9" w:rsidRDefault="007752C7" w:rsidP="007E6F82">
            <w:pPr>
              <w:spacing w:before="120" w:after="120"/>
              <w:jc w:val="center"/>
              <w:rPr>
                <w:b/>
                <w:color w:val="000000"/>
              </w:rPr>
            </w:pPr>
            <w:r w:rsidRPr="00AC3BB9">
              <w:rPr>
                <w:b/>
                <w:color w:val="000000"/>
              </w:rPr>
              <w:t>3</w:t>
            </w:r>
          </w:p>
        </w:tc>
        <w:tc>
          <w:tcPr>
            <w:tcW w:w="2551" w:type="dxa"/>
          </w:tcPr>
          <w:p w:rsidR="007752C7" w:rsidRPr="00AC3BB9" w:rsidRDefault="007752C7" w:rsidP="007E6F82">
            <w:pPr>
              <w:spacing w:before="120" w:after="120"/>
              <w:jc w:val="center"/>
              <w:rPr>
                <w:b/>
                <w:color w:val="000000"/>
              </w:rPr>
            </w:pPr>
            <w:r w:rsidRPr="00AC3BB9">
              <w:rPr>
                <w:b/>
                <w:color w:val="000000"/>
              </w:rPr>
              <w:t>4</w:t>
            </w:r>
          </w:p>
        </w:tc>
        <w:tc>
          <w:tcPr>
            <w:tcW w:w="1417" w:type="dxa"/>
          </w:tcPr>
          <w:p w:rsidR="007752C7" w:rsidRPr="00AC3BB9" w:rsidRDefault="007752C7" w:rsidP="007E6F82">
            <w:pPr>
              <w:spacing w:before="120" w:after="120"/>
              <w:jc w:val="center"/>
              <w:rPr>
                <w:b/>
                <w:color w:val="000000"/>
              </w:rPr>
            </w:pPr>
            <w:r w:rsidRPr="00AC3BB9">
              <w:rPr>
                <w:b/>
                <w:color w:val="000000"/>
              </w:rPr>
              <w:t>5</w:t>
            </w:r>
          </w:p>
        </w:tc>
      </w:tr>
      <w:tr w:rsidR="007752C7" w:rsidRPr="000B3A9F" w:rsidTr="007E6F82">
        <w:trPr>
          <w:cantSplit/>
          <w:trHeight w:val="356"/>
          <w:jc w:val="center"/>
        </w:trPr>
        <w:tc>
          <w:tcPr>
            <w:tcW w:w="2128" w:type="dxa"/>
          </w:tcPr>
          <w:p w:rsidR="007752C7" w:rsidRPr="000B3A9F" w:rsidRDefault="007752C7" w:rsidP="007E6F82">
            <w:pPr>
              <w:spacing w:before="120" w:after="120"/>
              <w:jc w:val="right"/>
              <w:rPr>
                <w:color w:val="000000"/>
              </w:rPr>
            </w:pPr>
          </w:p>
        </w:tc>
        <w:tc>
          <w:tcPr>
            <w:tcW w:w="1134" w:type="dxa"/>
          </w:tcPr>
          <w:p w:rsidR="007752C7" w:rsidRPr="000B3A9F" w:rsidRDefault="007752C7" w:rsidP="007E6F82">
            <w:pPr>
              <w:spacing w:before="120" w:after="120"/>
              <w:jc w:val="right"/>
              <w:rPr>
                <w:color w:val="000000"/>
              </w:rPr>
            </w:pPr>
          </w:p>
        </w:tc>
        <w:tc>
          <w:tcPr>
            <w:tcW w:w="2977" w:type="dxa"/>
          </w:tcPr>
          <w:p w:rsidR="007752C7" w:rsidRPr="000B3A9F" w:rsidRDefault="007752C7" w:rsidP="007E6F82">
            <w:pPr>
              <w:spacing w:before="120" w:after="120"/>
              <w:jc w:val="right"/>
              <w:rPr>
                <w:color w:val="000000"/>
              </w:rPr>
            </w:pPr>
          </w:p>
        </w:tc>
        <w:tc>
          <w:tcPr>
            <w:tcW w:w="2551" w:type="dxa"/>
          </w:tcPr>
          <w:p w:rsidR="007752C7" w:rsidRPr="000B3A9F" w:rsidRDefault="007752C7" w:rsidP="007E6F82">
            <w:pPr>
              <w:spacing w:before="120" w:after="120"/>
              <w:jc w:val="right"/>
              <w:rPr>
                <w:color w:val="000000"/>
              </w:rPr>
            </w:pPr>
          </w:p>
        </w:tc>
        <w:tc>
          <w:tcPr>
            <w:tcW w:w="1417" w:type="dxa"/>
          </w:tcPr>
          <w:p w:rsidR="007752C7" w:rsidRPr="000B3A9F" w:rsidRDefault="007752C7" w:rsidP="007E6F82">
            <w:pPr>
              <w:spacing w:before="120" w:after="120"/>
              <w:jc w:val="right"/>
              <w:rPr>
                <w:color w:val="000000"/>
              </w:rPr>
            </w:pPr>
          </w:p>
        </w:tc>
      </w:tr>
    </w:tbl>
    <w:p w:rsidR="00A47B94" w:rsidRDefault="003C0DA8" w:rsidP="003C0DA8">
      <w:pPr>
        <w:suppressAutoHyphens/>
        <w:jc w:val="both"/>
        <w:rPr>
          <w:color w:val="000000"/>
          <w:spacing w:val="-2"/>
        </w:rPr>
      </w:pPr>
      <w:r>
        <w:rPr>
          <w:color w:val="000000"/>
          <w:spacing w:val="-2"/>
        </w:rPr>
        <w:tab/>
      </w:r>
      <w:r w:rsidR="007752C7">
        <w:rPr>
          <w:color w:val="000000"/>
          <w:spacing w:val="-2"/>
        </w:rPr>
        <w:t xml:space="preserve">(3) </w:t>
      </w:r>
      <w:r w:rsidR="00A47B94">
        <w:rPr>
          <w:color w:val="000000"/>
          <w:spacing w:val="-2"/>
        </w:rPr>
        <w:t>Documentele contractului: ghidul solicitantului, cererea de finanțare și toate anexele acestora</w:t>
      </w:r>
      <w:r w:rsidR="00635EF5">
        <w:rPr>
          <w:color w:val="000000"/>
          <w:spacing w:val="-2"/>
        </w:rPr>
        <w:t>, declarația de imparțialitate a beneficiarului (Anexa 3 la ghid)</w:t>
      </w:r>
      <w:r w:rsidR="00A47B94">
        <w:rPr>
          <w:color w:val="000000"/>
          <w:spacing w:val="-2"/>
        </w:rPr>
        <w:t>.</w:t>
      </w:r>
    </w:p>
    <w:p w:rsidR="00B00A04" w:rsidRDefault="003C0DA8" w:rsidP="003C0DA8">
      <w:pPr>
        <w:suppressAutoHyphens/>
        <w:jc w:val="both"/>
        <w:rPr>
          <w:color w:val="000000"/>
          <w:spacing w:val="-2"/>
        </w:rPr>
      </w:pPr>
      <w:r>
        <w:rPr>
          <w:color w:val="000000"/>
          <w:spacing w:val="-2"/>
        </w:rPr>
        <w:lastRenderedPageBreak/>
        <w:tab/>
      </w:r>
      <w:r w:rsidR="00B00A04" w:rsidRPr="00993612">
        <w:rPr>
          <w:b/>
          <w:color w:val="000000"/>
          <w:spacing w:val="-2"/>
        </w:rPr>
        <w:t>Art.2.</w:t>
      </w:r>
      <w:r w:rsidR="00B00A04" w:rsidRPr="00FD0741">
        <w:rPr>
          <w:color w:val="000000"/>
          <w:spacing w:val="-2"/>
        </w:rPr>
        <w:t xml:space="preserve"> </w:t>
      </w:r>
      <w:r w:rsidR="00993612">
        <w:rPr>
          <w:color w:val="000000"/>
          <w:spacing w:val="-2"/>
        </w:rPr>
        <w:t xml:space="preserve">(1) </w:t>
      </w:r>
      <w:r w:rsidR="00B00A04">
        <w:rPr>
          <w:color w:val="000000"/>
          <w:spacing w:val="-2"/>
        </w:rPr>
        <w:t>Autoritatea finanţatoare repartizează beneficiarului suma de…………………….lei pentru finanţarea acţiunilor/</w:t>
      </w:r>
      <w:r w:rsidR="00B00A04">
        <w:rPr>
          <w:color w:val="000000"/>
          <w:spacing w:val="-2"/>
          <w:lang w:val="ro-RO"/>
        </w:rPr>
        <w:t xml:space="preserve">activităţilor </w:t>
      </w:r>
      <w:r w:rsidR="00B00A04">
        <w:rPr>
          <w:color w:val="000000"/>
          <w:spacing w:val="-2"/>
        </w:rPr>
        <w:t xml:space="preserve"> prevăzute la art.1, reprezentând ………% din </w:t>
      </w:r>
      <w:r w:rsidR="003E0108">
        <w:rPr>
          <w:color w:val="000000"/>
          <w:spacing w:val="-2"/>
        </w:rPr>
        <w:t>totalul cheltuielior eligibile</w:t>
      </w:r>
      <w:r w:rsidR="00B00A04">
        <w:rPr>
          <w:color w:val="000000"/>
          <w:spacing w:val="-2"/>
        </w:rPr>
        <w:t xml:space="preserve"> de……………..lei.</w:t>
      </w:r>
    </w:p>
    <w:p w:rsidR="00736EFB" w:rsidRDefault="003C0DA8" w:rsidP="003C0DA8">
      <w:pPr>
        <w:autoSpaceDE w:val="0"/>
        <w:autoSpaceDN w:val="0"/>
        <w:adjustRightInd w:val="0"/>
        <w:jc w:val="both"/>
        <w:rPr>
          <w:bCs/>
          <w:lang w:val="ro-RO" w:eastAsia="ro-RO"/>
        </w:rPr>
      </w:pPr>
      <w:r>
        <w:rPr>
          <w:bCs/>
          <w:lang w:val="ro-RO" w:eastAsia="ro-RO"/>
        </w:rPr>
        <w:tab/>
      </w:r>
      <w:r w:rsidR="00993612">
        <w:rPr>
          <w:bCs/>
          <w:lang w:val="ro-RO" w:eastAsia="ro-RO"/>
        </w:rPr>
        <w:t xml:space="preserve">(2) </w:t>
      </w:r>
      <w:r w:rsidR="00736EFB">
        <w:rPr>
          <w:bCs/>
          <w:lang w:val="ro-RO" w:eastAsia="ro-RO"/>
        </w:rPr>
        <w:t>Valoarea finanțării nerambursabile nu poate fi modificată în sensul majorării acesteia. În cazul în care valoarea totală a proiectului crește față de valoarea convenită prin contract, diferența rezultată față de finanțarea nerambursabilă maximă aprobată este suportată în întregime de beneficiar.</w:t>
      </w:r>
      <w:r w:rsidR="00736EFB" w:rsidRPr="00532DD1">
        <w:rPr>
          <w:bCs/>
          <w:lang w:val="ro-RO" w:eastAsia="ro-RO"/>
        </w:rPr>
        <w:t xml:space="preserve"> </w:t>
      </w:r>
    </w:p>
    <w:p w:rsidR="00A47B94" w:rsidRPr="00581BCC" w:rsidRDefault="003C0DA8" w:rsidP="003C0DA8">
      <w:pPr>
        <w:suppressAutoHyphens/>
        <w:jc w:val="both"/>
        <w:rPr>
          <w:spacing w:val="-2"/>
        </w:rPr>
      </w:pPr>
      <w:r>
        <w:rPr>
          <w:color w:val="000000"/>
          <w:spacing w:val="-2"/>
        </w:rPr>
        <w:tab/>
      </w:r>
      <w:r w:rsidR="00B00A04" w:rsidRPr="00581BCC">
        <w:rPr>
          <w:b/>
          <w:spacing w:val="-2"/>
        </w:rPr>
        <w:t>Art.3.</w:t>
      </w:r>
      <w:r w:rsidRPr="00581BCC">
        <w:rPr>
          <w:spacing w:val="-2"/>
        </w:rPr>
        <w:t xml:space="preserve"> </w:t>
      </w:r>
      <w:r w:rsidR="00B00A04" w:rsidRPr="00581BCC">
        <w:rPr>
          <w:spacing w:val="-2"/>
        </w:rPr>
        <w:t>Contractul intră în vigoare la data semnării lui de către părţi şi este valabil până la data de 15 decembrie 2015</w:t>
      </w:r>
      <w:r w:rsidR="00ED7119" w:rsidRPr="00581BCC">
        <w:rPr>
          <w:spacing w:val="-2"/>
        </w:rPr>
        <w:t xml:space="preserve"> </w:t>
      </w:r>
      <w:r w:rsidR="00ED7119" w:rsidRPr="00581BCC">
        <w:rPr>
          <w:spacing w:val="-2"/>
          <w:lang w:val="ro-RO"/>
        </w:rPr>
        <w:t xml:space="preserve">şi reprezintă data </w:t>
      </w:r>
      <w:r w:rsidR="00E82532" w:rsidRPr="00581BCC">
        <w:rPr>
          <w:spacing w:val="-2"/>
          <w:lang w:val="ro-RO"/>
        </w:rPr>
        <w:t xml:space="preserve">limită </w:t>
      </w:r>
      <w:r w:rsidR="00ED7119" w:rsidRPr="00581BCC">
        <w:rPr>
          <w:spacing w:val="-2"/>
          <w:lang w:val="ro-RO"/>
        </w:rPr>
        <w:t>p</w:t>
      </w:r>
      <w:r w:rsidR="00F936F4" w:rsidRPr="00581BCC">
        <w:rPr>
          <w:spacing w:val="-2"/>
          <w:lang w:val="ro-RO"/>
        </w:rPr>
        <w:t>â</w:t>
      </w:r>
      <w:r w:rsidR="00ED7119" w:rsidRPr="00581BCC">
        <w:rPr>
          <w:spacing w:val="-2"/>
          <w:lang w:val="ro-RO"/>
        </w:rPr>
        <w:t xml:space="preserve">nă la </w:t>
      </w:r>
      <w:r w:rsidR="00145060" w:rsidRPr="00581BCC">
        <w:rPr>
          <w:spacing w:val="-2"/>
          <w:lang w:val="ro-RO"/>
        </w:rPr>
        <w:t>care trebuiesc finalizate</w:t>
      </w:r>
      <w:r w:rsidR="003A15C0" w:rsidRPr="00581BCC">
        <w:rPr>
          <w:spacing w:val="-2"/>
          <w:lang w:val="ro-RO"/>
        </w:rPr>
        <w:t xml:space="preserve"> activităţile contractului, inclusiv plăţile efectuate de beneficiarul </w:t>
      </w:r>
      <w:r w:rsidR="00E82532" w:rsidRPr="00581BCC">
        <w:rPr>
          <w:spacing w:val="-2"/>
          <w:lang w:val="ro-RO"/>
        </w:rPr>
        <w:t>finanţării nerambursabile</w:t>
      </w:r>
      <w:r w:rsidR="00B00A04" w:rsidRPr="00581BCC">
        <w:rPr>
          <w:spacing w:val="-2"/>
        </w:rPr>
        <w:t>.</w:t>
      </w:r>
    </w:p>
    <w:p w:rsidR="00B00A04" w:rsidRPr="00581BCC" w:rsidRDefault="00B00A04" w:rsidP="003C0DA8">
      <w:pPr>
        <w:suppressAutoHyphens/>
        <w:jc w:val="both"/>
        <w:rPr>
          <w:spacing w:val="-2"/>
        </w:rPr>
      </w:pPr>
    </w:p>
    <w:p w:rsidR="00B00A04" w:rsidRPr="00AD6C95" w:rsidRDefault="00B00A04" w:rsidP="003C0DA8">
      <w:pPr>
        <w:suppressAutoHyphens/>
        <w:jc w:val="both"/>
        <w:rPr>
          <w:b/>
          <w:color w:val="000000"/>
          <w:spacing w:val="-2"/>
        </w:rPr>
      </w:pPr>
      <w:r w:rsidRPr="00AD6C95">
        <w:rPr>
          <w:b/>
          <w:color w:val="000000"/>
          <w:spacing w:val="-2"/>
        </w:rPr>
        <w:t>III. DREPTURILE PĂRŢILOR</w:t>
      </w:r>
    </w:p>
    <w:p w:rsidR="00B00A04" w:rsidRPr="00B86FA7" w:rsidRDefault="003C0DA8" w:rsidP="003C0DA8">
      <w:pPr>
        <w:suppressAutoHyphens/>
        <w:jc w:val="both"/>
        <w:rPr>
          <w:b/>
          <w:color w:val="000000"/>
          <w:spacing w:val="-2"/>
        </w:rPr>
      </w:pPr>
      <w:r>
        <w:rPr>
          <w:color w:val="000000"/>
          <w:spacing w:val="-2"/>
        </w:rPr>
        <w:tab/>
      </w:r>
      <w:r w:rsidR="00B00A04" w:rsidRPr="00B86FA7">
        <w:rPr>
          <w:b/>
          <w:color w:val="000000"/>
          <w:spacing w:val="-2"/>
        </w:rPr>
        <w:t>Art.4. Drepturile autorităţii finanţatoare:</w:t>
      </w:r>
    </w:p>
    <w:p w:rsidR="00B00A04" w:rsidRPr="009B202C" w:rsidRDefault="003C0DA8" w:rsidP="003C0DA8">
      <w:pPr>
        <w:suppressAutoHyphens/>
        <w:jc w:val="both"/>
        <w:rPr>
          <w:color w:val="000000"/>
          <w:spacing w:val="-2"/>
        </w:rPr>
      </w:pPr>
      <w:r>
        <w:rPr>
          <w:color w:val="000000"/>
          <w:spacing w:val="-2"/>
        </w:rPr>
        <w:tab/>
        <w:t>-</w:t>
      </w:r>
      <w:r w:rsidR="00B00A04">
        <w:rPr>
          <w:color w:val="000000"/>
          <w:spacing w:val="-2"/>
        </w:rPr>
        <w:t xml:space="preserve"> </w:t>
      </w:r>
      <w:r w:rsidR="00B00A04" w:rsidRPr="009B202C">
        <w:rPr>
          <w:color w:val="000000"/>
          <w:spacing w:val="-2"/>
        </w:rPr>
        <w:t>să verifice modul în care este utilizată suma alocată pentru realizarea obiectului contractului;</w:t>
      </w:r>
    </w:p>
    <w:p w:rsidR="00B00A04" w:rsidRDefault="003C0DA8" w:rsidP="003C0DA8">
      <w:pPr>
        <w:suppressAutoHyphens/>
        <w:jc w:val="both"/>
        <w:rPr>
          <w:color w:val="000000"/>
          <w:spacing w:val="-2"/>
        </w:rPr>
      </w:pPr>
      <w:r>
        <w:rPr>
          <w:color w:val="000000"/>
          <w:spacing w:val="-2"/>
        </w:rPr>
        <w:tab/>
      </w:r>
      <w:r w:rsidR="00B00A04">
        <w:rPr>
          <w:color w:val="000000"/>
          <w:spacing w:val="-2"/>
        </w:rPr>
        <w:t xml:space="preserve">- </w:t>
      </w:r>
      <w:r w:rsidR="00B00A04" w:rsidRPr="009B202C">
        <w:rPr>
          <w:color w:val="000000"/>
          <w:spacing w:val="-2"/>
        </w:rPr>
        <w:t>să i se restituie sumele neutilizate, sau justificate necorespunzător, în termen de 15 zile calendaristice de la data constatării oricăror deficienţe/inadvertenţe în ceea ce priveşte sumele alocate;</w:t>
      </w:r>
    </w:p>
    <w:p w:rsidR="00B00A04" w:rsidRDefault="003C0DA8" w:rsidP="003C0DA8">
      <w:pPr>
        <w:suppressAutoHyphens/>
        <w:jc w:val="both"/>
        <w:rPr>
          <w:color w:val="000000"/>
          <w:spacing w:val="-2"/>
        </w:rPr>
      </w:pPr>
      <w:r>
        <w:rPr>
          <w:color w:val="000000"/>
          <w:spacing w:val="-2"/>
        </w:rPr>
        <w:tab/>
      </w:r>
      <w:r w:rsidR="00B00A04">
        <w:rPr>
          <w:color w:val="000000"/>
          <w:spacing w:val="-2"/>
        </w:rPr>
        <w:t>- în cazul în care beneficiarul nu respectă prevederile prezentului contract, autoritatea finanţatoare are dreptul de a solicita restituirea sumelor acordate, precum şi sistarea virării plăţilor sau diminuarea sumei repartizate, după caz;</w:t>
      </w:r>
    </w:p>
    <w:p w:rsidR="00750A47" w:rsidRPr="00491A81" w:rsidRDefault="003C0DA8" w:rsidP="003C0DA8">
      <w:pPr>
        <w:jc w:val="both"/>
      </w:pPr>
      <w:r>
        <w:tab/>
      </w:r>
      <w:r w:rsidR="00750A47">
        <w:t>- d</w:t>
      </w:r>
      <w:r w:rsidR="00750A47" w:rsidRPr="00491A81">
        <w:t>acă beneficiarul nu reuşeşte să pună în aplicare programul/ proiectul/ acţiunea culturală în condiţiile asumate şi stipulate în contractul de finanţare, acesta trebuie să îşi asume eşecul parţial sau tot</w:t>
      </w:r>
      <w:r w:rsidR="00750A47">
        <w:t>al în realizarea obligaţiilor, Judeţul</w:t>
      </w:r>
      <w:r w:rsidR="00750A47" w:rsidRPr="00491A81">
        <w:t xml:space="preserve"> Braşov are dreptul de a întrerupe plăţile, de drept, fără somaţie, punere în întârziere sau judecată, fiind exonerat de plata oricărei despăgubiri de orice fel.</w:t>
      </w:r>
    </w:p>
    <w:p w:rsidR="00750A47" w:rsidRPr="00491A81" w:rsidRDefault="003C0DA8" w:rsidP="003C0DA8">
      <w:pPr>
        <w:jc w:val="both"/>
      </w:pPr>
      <w:r>
        <w:tab/>
      </w:r>
      <w:r w:rsidR="00750A47">
        <w:t>- c</w:t>
      </w:r>
      <w:r w:rsidR="00750A47" w:rsidRPr="00491A81">
        <w:t>ontribuţia din fondurile publice poate fi redusă şi/ sau Autoritatea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rsidR="00B00A04" w:rsidRPr="00B86FA7" w:rsidRDefault="003C0DA8" w:rsidP="003C0DA8">
      <w:pPr>
        <w:suppressAutoHyphens/>
        <w:jc w:val="both"/>
        <w:rPr>
          <w:b/>
          <w:color w:val="000000"/>
          <w:spacing w:val="-2"/>
        </w:rPr>
      </w:pPr>
      <w:r>
        <w:rPr>
          <w:color w:val="000000"/>
          <w:spacing w:val="-2"/>
        </w:rPr>
        <w:tab/>
      </w:r>
      <w:r w:rsidR="00B00A04" w:rsidRPr="00B86FA7">
        <w:rPr>
          <w:b/>
          <w:color w:val="000000"/>
          <w:spacing w:val="-2"/>
        </w:rPr>
        <w:t>Art.</w:t>
      </w:r>
      <w:r w:rsidR="00677CFD" w:rsidRPr="00B86FA7">
        <w:rPr>
          <w:b/>
          <w:color w:val="000000"/>
          <w:spacing w:val="-2"/>
        </w:rPr>
        <w:t>5</w:t>
      </w:r>
      <w:r w:rsidR="00B00A04" w:rsidRPr="00B86FA7">
        <w:rPr>
          <w:b/>
          <w:color w:val="000000"/>
          <w:spacing w:val="-2"/>
        </w:rPr>
        <w:t>. Drepturile beneficiarului:</w:t>
      </w:r>
    </w:p>
    <w:p w:rsidR="00B00A04" w:rsidRDefault="003C0DA8" w:rsidP="003C0DA8">
      <w:pPr>
        <w:suppressAutoHyphens/>
        <w:jc w:val="both"/>
        <w:rPr>
          <w:color w:val="000000"/>
          <w:spacing w:val="-2"/>
        </w:rPr>
      </w:pPr>
      <w:r>
        <w:rPr>
          <w:color w:val="000000"/>
          <w:spacing w:val="-2"/>
        </w:rPr>
        <w:tab/>
      </w:r>
      <w:r w:rsidR="00B00A04">
        <w:rPr>
          <w:color w:val="000000"/>
          <w:spacing w:val="-2"/>
        </w:rPr>
        <w:t xml:space="preserve">- </w:t>
      </w:r>
      <w:r w:rsidR="00B00A04" w:rsidRPr="009B202C">
        <w:rPr>
          <w:color w:val="000000"/>
          <w:spacing w:val="-2"/>
        </w:rPr>
        <w:t xml:space="preserve">să i se vireze în cont suma de </w:t>
      </w:r>
      <w:r w:rsidR="00B00A04">
        <w:rPr>
          <w:color w:val="000000"/>
          <w:spacing w:val="-2"/>
        </w:rPr>
        <w:t>……………….lei, TVA inclus</w:t>
      </w:r>
      <w:r w:rsidR="00B00A04" w:rsidRPr="009B202C">
        <w:rPr>
          <w:color w:val="000000"/>
          <w:spacing w:val="-2"/>
        </w:rPr>
        <w:t xml:space="preserve">, reprezentând </w:t>
      </w:r>
      <w:r w:rsidR="00B00A04">
        <w:rPr>
          <w:color w:val="000000"/>
          <w:spacing w:val="-2"/>
        </w:rPr>
        <w:t>finanţarea nerambursabilă a</w:t>
      </w:r>
      <w:r w:rsidR="00B00A04" w:rsidRPr="009B202C">
        <w:rPr>
          <w:color w:val="000000"/>
          <w:spacing w:val="-2"/>
        </w:rPr>
        <w:t xml:space="preserve"> Judeţului Braşov</w:t>
      </w:r>
      <w:r w:rsidR="00B00A04">
        <w:rPr>
          <w:color w:val="000000"/>
          <w:spacing w:val="-2"/>
        </w:rPr>
        <w:t>, în tranşe, ţinând cont de planul de activităţi al proiectului, după cum urmează:</w:t>
      </w:r>
    </w:p>
    <w:p w:rsidR="00B00A04" w:rsidRPr="009B202C" w:rsidRDefault="00B00A04" w:rsidP="003C0DA8">
      <w:pPr>
        <w:suppressAutoHyphens/>
        <w:jc w:val="both"/>
        <w:rPr>
          <w:color w:val="000000"/>
          <w:spacing w:val="-2"/>
        </w:rPr>
      </w:pPr>
      <w:r>
        <w:rPr>
          <w:color w:val="000000"/>
          <w:spacing w:val="-2"/>
        </w:rPr>
        <w:t>……………………………………………………………………………………………………</w:t>
      </w:r>
    </w:p>
    <w:p w:rsidR="00B00A04" w:rsidRPr="009B202C" w:rsidRDefault="00B00A04" w:rsidP="003C0DA8">
      <w:pPr>
        <w:suppressAutoHyphens/>
        <w:jc w:val="both"/>
        <w:rPr>
          <w:color w:val="000000"/>
          <w:spacing w:val="-2"/>
        </w:rPr>
      </w:pPr>
    </w:p>
    <w:p w:rsidR="00B00A04" w:rsidRPr="00AD6C95" w:rsidRDefault="00B00A04" w:rsidP="003C0DA8">
      <w:pPr>
        <w:suppressAutoHyphens/>
        <w:jc w:val="both"/>
        <w:rPr>
          <w:b/>
          <w:color w:val="000000"/>
          <w:spacing w:val="-2"/>
        </w:rPr>
      </w:pPr>
      <w:r w:rsidRPr="00AD6C95">
        <w:rPr>
          <w:b/>
          <w:color w:val="000000"/>
          <w:spacing w:val="-2"/>
        </w:rPr>
        <w:t>IV.OBLIGAŢIILE PĂRŢILOR</w:t>
      </w:r>
    </w:p>
    <w:p w:rsidR="00B00A04" w:rsidRPr="009B202C" w:rsidRDefault="00F05A54" w:rsidP="003C0DA8">
      <w:pPr>
        <w:suppressAutoHyphens/>
        <w:jc w:val="both"/>
        <w:rPr>
          <w:color w:val="000000"/>
          <w:spacing w:val="-2"/>
        </w:rPr>
      </w:pPr>
      <w:r>
        <w:rPr>
          <w:color w:val="000000"/>
          <w:spacing w:val="-2"/>
        </w:rPr>
        <w:tab/>
      </w:r>
      <w:r w:rsidR="00B00A04" w:rsidRPr="002B4806">
        <w:rPr>
          <w:b/>
          <w:color w:val="000000"/>
          <w:spacing w:val="-2"/>
        </w:rPr>
        <w:t>Art.</w:t>
      </w:r>
      <w:r w:rsidRPr="002B4806">
        <w:rPr>
          <w:b/>
          <w:color w:val="000000"/>
          <w:spacing w:val="-2"/>
        </w:rPr>
        <w:t>6</w:t>
      </w:r>
      <w:r w:rsidR="00B00A04" w:rsidRPr="002B4806">
        <w:rPr>
          <w:b/>
          <w:color w:val="000000"/>
          <w:spacing w:val="-2"/>
        </w:rPr>
        <w:t>.</w:t>
      </w:r>
      <w:r w:rsidR="00B00A04" w:rsidRPr="009B202C">
        <w:rPr>
          <w:color w:val="000000"/>
          <w:spacing w:val="-2"/>
        </w:rPr>
        <w:t xml:space="preserve"> Obligaţiile </w:t>
      </w:r>
      <w:r w:rsidR="00B00A04">
        <w:rPr>
          <w:color w:val="000000"/>
          <w:spacing w:val="-2"/>
        </w:rPr>
        <w:t>autorităţii finanţatoare</w:t>
      </w:r>
      <w:r w:rsidR="00B00A04" w:rsidRPr="009B202C">
        <w:rPr>
          <w:color w:val="000000"/>
          <w:spacing w:val="-2"/>
        </w:rPr>
        <w:t>:</w:t>
      </w:r>
    </w:p>
    <w:p w:rsidR="00B00A04" w:rsidRDefault="00F05A54" w:rsidP="003C0DA8">
      <w:pPr>
        <w:suppressAutoHyphens/>
        <w:jc w:val="both"/>
        <w:rPr>
          <w:color w:val="000000"/>
          <w:spacing w:val="-2"/>
        </w:rPr>
      </w:pPr>
      <w:r>
        <w:rPr>
          <w:color w:val="000000"/>
          <w:spacing w:val="-2"/>
        </w:rPr>
        <w:tab/>
      </w:r>
      <w:r w:rsidR="00B00A04">
        <w:rPr>
          <w:color w:val="000000"/>
          <w:spacing w:val="-2"/>
        </w:rPr>
        <w:t xml:space="preserve">- </w:t>
      </w:r>
      <w:r w:rsidR="00B00A04" w:rsidRPr="009B202C">
        <w:rPr>
          <w:color w:val="000000"/>
          <w:spacing w:val="-2"/>
        </w:rPr>
        <w:t>să</w:t>
      </w:r>
      <w:r w:rsidR="00B00A04">
        <w:rPr>
          <w:color w:val="000000"/>
          <w:spacing w:val="-2"/>
        </w:rPr>
        <w:t xml:space="preserve"> urmărească realizarea</w:t>
      </w:r>
      <w:r w:rsidR="00A47B94">
        <w:rPr>
          <w:color w:val="000000"/>
          <w:spacing w:val="-2"/>
        </w:rPr>
        <w:t xml:space="preserve"> programului/proiectului/ acţiunii </w:t>
      </w:r>
      <w:r w:rsidR="00B00A04">
        <w:rPr>
          <w:color w:val="000000"/>
          <w:spacing w:val="-2"/>
        </w:rPr>
        <w:t xml:space="preserve"> pentru care a acordat finanţarea</w:t>
      </w:r>
    </w:p>
    <w:p w:rsidR="00B00A04" w:rsidRDefault="00F05A54" w:rsidP="003C0DA8">
      <w:pPr>
        <w:suppressAutoHyphens/>
        <w:jc w:val="both"/>
        <w:rPr>
          <w:color w:val="000000"/>
          <w:spacing w:val="-2"/>
        </w:rPr>
      </w:pPr>
      <w:r>
        <w:rPr>
          <w:color w:val="000000"/>
          <w:spacing w:val="-2"/>
        </w:rPr>
        <w:tab/>
      </w:r>
      <w:r w:rsidR="00B00A04">
        <w:rPr>
          <w:color w:val="000000"/>
          <w:spacing w:val="-2"/>
        </w:rPr>
        <w:t xml:space="preserve">- să urmărească şi să verifice </w:t>
      </w:r>
      <w:r w:rsidR="00B00A04" w:rsidRPr="009B202C">
        <w:rPr>
          <w:color w:val="000000"/>
          <w:spacing w:val="-2"/>
        </w:rPr>
        <w:t xml:space="preserve">conformitatea documentelor </w:t>
      </w:r>
      <w:r w:rsidR="00B00A04">
        <w:rPr>
          <w:color w:val="000000"/>
          <w:spacing w:val="-2"/>
        </w:rPr>
        <w:t>depuse de beneficiar la decont, atât pentru contribuţia Judeţului Braşov cât şi pentru contribuţia proprie sau atrasă</w:t>
      </w:r>
      <w:r w:rsidR="00B00A04" w:rsidRPr="009B202C">
        <w:rPr>
          <w:color w:val="000000"/>
          <w:spacing w:val="-2"/>
        </w:rPr>
        <w:t>.</w:t>
      </w:r>
    </w:p>
    <w:p w:rsidR="00F6028B" w:rsidRDefault="00F05A54" w:rsidP="003C0DA8">
      <w:pPr>
        <w:suppressAutoHyphens/>
        <w:jc w:val="both"/>
        <w:rPr>
          <w:color w:val="000000"/>
          <w:spacing w:val="-2"/>
        </w:rPr>
      </w:pPr>
      <w:r>
        <w:rPr>
          <w:color w:val="000000"/>
          <w:spacing w:val="-2"/>
        </w:rPr>
        <w:tab/>
      </w:r>
      <w:r w:rsidR="00F6028B">
        <w:rPr>
          <w:color w:val="000000"/>
          <w:spacing w:val="-2"/>
        </w:rPr>
        <w:t>- să întocmească rapoarte de specialitate, prin Serviciul Relații Externe, Învățământ, Cultură, Turism, Sport, privind modul de îndeplinire al activităților proiectului</w:t>
      </w:r>
    </w:p>
    <w:p w:rsidR="00B00A04" w:rsidRDefault="00F05A54" w:rsidP="003C0DA8">
      <w:pPr>
        <w:suppressAutoHyphens/>
        <w:jc w:val="both"/>
        <w:rPr>
          <w:color w:val="000000"/>
          <w:spacing w:val="-2"/>
        </w:rPr>
      </w:pPr>
      <w:r>
        <w:rPr>
          <w:color w:val="000000"/>
          <w:spacing w:val="-2"/>
        </w:rPr>
        <w:tab/>
      </w:r>
      <w:r w:rsidR="00B00A04" w:rsidRPr="00560FF8">
        <w:rPr>
          <w:b/>
          <w:color w:val="000000"/>
          <w:spacing w:val="-2"/>
        </w:rPr>
        <w:t>Art.</w:t>
      </w:r>
      <w:r w:rsidRPr="00560FF8">
        <w:rPr>
          <w:b/>
          <w:color w:val="000000"/>
          <w:spacing w:val="-2"/>
        </w:rPr>
        <w:t>7</w:t>
      </w:r>
      <w:r w:rsidR="00B00A04" w:rsidRPr="00560FF8">
        <w:rPr>
          <w:b/>
          <w:color w:val="000000"/>
          <w:spacing w:val="-2"/>
        </w:rPr>
        <w:t>.</w:t>
      </w:r>
      <w:r w:rsidR="00B00A04" w:rsidRPr="009B202C">
        <w:rPr>
          <w:color w:val="000000"/>
          <w:spacing w:val="-2"/>
        </w:rPr>
        <w:t xml:space="preserve"> Obligaţiile </w:t>
      </w:r>
      <w:r w:rsidR="00B00A04">
        <w:rPr>
          <w:color w:val="000000"/>
          <w:spacing w:val="-2"/>
        </w:rPr>
        <w:t>beneficiarului</w:t>
      </w:r>
      <w:r w:rsidR="00B00A04" w:rsidRPr="009B202C">
        <w:rPr>
          <w:color w:val="000000"/>
          <w:spacing w:val="-2"/>
        </w:rPr>
        <w:t>:</w:t>
      </w:r>
    </w:p>
    <w:p w:rsidR="00B00A04" w:rsidRPr="00974184" w:rsidRDefault="00F05A54" w:rsidP="003C0DA8">
      <w:pPr>
        <w:suppressAutoHyphens/>
        <w:jc w:val="both"/>
        <w:rPr>
          <w:color w:val="000000"/>
          <w:spacing w:val="-2"/>
          <w:lang w:val="ro-RO"/>
        </w:rPr>
      </w:pPr>
      <w:r>
        <w:rPr>
          <w:color w:val="000000"/>
          <w:spacing w:val="-2"/>
        </w:rPr>
        <w:tab/>
      </w:r>
      <w:r w:rsidR="00B00A04">
        <w:rPr>
          <w:color w:val="000000"/>
          <w:spacing w:val="-2"/>
        </w:rPr>
        <w:t xml:space="preserve">- să realizeze </w:t>
      </w:r>
      <w:r w:rsidR="00A47B94">
        <w:rPr>
          <w:color w:val="000000"/>
          <w:spacing w:val="-2"/>
        </w:rPr>
        <w:t>programul/proiectul/acțiunile</w:t>
      </w:r>
      <w:r w:rsidR="00B00A04">
        <w:rPr>
          <w:color w:val="000000"/>
          <w:spacing w:val="-2"/>
          <w:lang w:val="ro-RO"/>
        </w:rPr>
        <w:t xml:space="preserve"> prevăzute </w:t>
      </w:r>
      <w:r w:rsidR="00A47B94">
        <w:rPr>
          <w:color w:val="000000"/>
          <w:spacing w:val="-2"/>
          <w:lang w:val="ro-RO"/>
        </w:rPr>
        <w:t>la art.1</w:t>
      </w:r>
    </w:p>
    <w:p w:rsidR="00B00A04" w:rsidRDefault="00F05A54" w:rsidP="003C0DA8">
      <w:pPr>
        <w:suppressAutoHyphens/>
        <w:jc w:val="both"/>
        <w:rPr>
          <w:color w:val="000000"/>
          <w:spacing w:val="-2"/>
        </w:rPr>
      </w:pPr>
      <w:r>
        <w:rPr>
          <w:color w:val="000000"/>
          <w:spacing w:val="-2"/>
        </w:rPr>
        <w:tab/>
      </w:r>
      <w:r w:rsidR="00B00A04" w:rsidRPr="009B202C">
        <w:rPr>
          <w:color w:val="000000"/>
          <w:spacing w:val="-2"/>
        </w:rPr>
        <w:t xml:space="preserve">- să utilizeze suma </w:t>
      </w:r>
      <w:r w:rsidR="00A47B94">
        <w:rPr>
          <w:color w:val="000000"/>
          <w:spacing w:val="-2"/>
        </w:rPr>
        <w:t>prevăzută la art.</w:t>
      </w:r>
      <w:r w:rsidR="00D85E50">
        <w:rPr>
          <w:color w:val="000000"/>
          <w:spacing w:val="-2"/>
        </w:rPr>
        <w:t xml:space="preserve"> </w:t>
      </w:r>
      <w:r w:rsidR="00A47B94">
        <w:rPr>
          <w:color w:val="000000"/>
          <w:spacing w:val="-2"/>
        </w:rPr>
        <w:t>2.</w:t>
      </w:r>
      <w:r w:rsidR="00B00A04" w:rsidRPr="009B202C">
        <w:rPr>
          <w:color w:val="000000"/>
          <w:spacing w:val="-2"/>
        </w:rPr>
        <w:t>, pe categoriile d</w:t>
      </w:r>
      <w:r w:rsidR="00B00A04">
        <w:rPr>
          <w:color w:val="000000"/>
          <w:spacing w:val="-2"/>
        </w:rPr>
        <w:t xml:space="preserve">e cheltuieli cuprinse în </w:t>
      </w:r>
      <w:r w:rsidR="00A47B94">
        <w:rPr>
          <w:color w:val="000000"/>
          <w:spacing w:val="-2"/>
        </w:rPr>
        <w:t>bugetul de venituri și cheltuieli</w:t>
      </w:r>
    </w:p>
    <w:p w:rsidR="00B00A04" w:rsidRPr="00581BCC" w:rsidRDefault="00F05A54" w:rsidP="003C0DA8">
      <w:pPr>
        <w:suppressAutoHyphens/>
        <w:jc w:val="both"/>
        <w:rPr>
          <w:spacing w:val="-2"/>
          <w:lang w:val="ro-RO"/>
        </w:rPr>
      </w:pPr>
      <w:r w:rsidRPr="00581BCC">
        <w:rPr>
          <w:spacing w:val="-2"/>
        </w:rPr>
        <w:tab/>
      </w:r>
      <w:r w:rsidR="00B00A04" w:rsidRPr="00581BCC">
        <w:rPr>
          <w:spacing w:val="-2"/>
        </w:rPr>
        <w:t>- să contribuie cu</w:t>
      </w:r>
      <w:r w:rsidR="00A47B94" w:rsidRPr="00581BCC">
        <w:rPr>
          <w:spacing w:val="-2"/>
        </w:rPr>
        <w:t>…………….% (</w:t>
      </w:r>
      <w:r w:rsidR="00B00A04" w:rsidRPr="00581BCC">
        <w:rPr>
          <w:spacing w:val="-2"/>
        </w:rPr>
        <w:t xml:space="preserve">minim </w:t>
      </w:r>
      <w:r w:rsidR="00677CFD" w:rsidRPr="00581BCC">
        <w:rPr>
          <w:spacing w:val="-2"/>
        </w:rPr>
        <w:t>2</w:t>
      </w:r>
      <w:r w:rsidR="00B00A04" w:rsidRPr="00581BCC">
        <w:rPr>
          <w:spacing w:val="-2"/>
        </w:rPr>
        <w:t>0%</w:t>
      </w:r>
      <w:r w:rsidR="00A47B94" w:rsidRPr="00581BCC">
        <w:rPr>
          <w:spacing w:val="-2"/>
        </w:rPr>
        <w:t>)</w:t>
      </w:r>
      <w:r w:rsidR="00B00A04" w:rsidRPr="00581BCC">
        <w:rPr>
          <w:spacing w:val="-2"/>
        </w:rPr>
        <w:t xml:space="preserve"> din valoarea totală a </w:t>
      </w:r>
      <w:r w:rsidR="004D3DAD" w:rsidRPr="00581BCC">
        <w:rPr>
          <w:spacing w:val="-2"/>
        </w:rPr>
        <w:t>finanţării nerambursabile</w:t>
      </w:r>
      <w:r w:rsidR="00B00A04" w:rsidRPr="00581BCC">
        <w:rPr>
          <w:spacing w:val="-2"/>
        </w:rPr>
        <w:t>, acţiunilor/</w:t>
      </w:r>
      <w:r w:rsidR="00B00A04" w:rsidRPr="00581BCC">
        <w:rPr>
          <w:spacing w:val="-2"/>
          <w:lang w:val="ro-RO"/>
        </w:rPr>
        <w:t>activităţilor prevăzute la art.1.</w:t>
      </w:r>
    </w:p>
    <w:p w:rsidR="00603511" w:rsidRPr="00603511" w:rsidRDefault="00F05A54" w:rsidP="003C0DA8">
      <w:pPr>
        <w:suppressAutoHyphens/>
        <w:jc w:val="both"/>
        <w:rPr>
          <w:color w:val="000000"/>
          <w:spacing w:val="-2"/>
        </w:rPr>
      </w:pPr>
      <w:r w:rsidRPr="00581BCC">
        <w:rPr>
          <w:spacing w:val="-2"/>
        </w:rPr>
        <w:tab/>
      </w:r>
      <w:r w:rsidR="00603511" w:rsidRPr="00581BCC">
        <w:rPr>
          <w:spacing w:val="-2"/>
        </w:rPr>
        <w:t xml:space="preserve">- să furnizeze Judeţului Braşov, </w:t>
      </w:r>
      <w:r w:rsidR="00B86FA7" w:rsidRPr="00581BCC">
        <w:rPr>
          <w:spacing w:val="-2"/>
        </w:rPr>
        <w:t xml:space="preserve">în </w:t>
      </w:r>
      <w:r w:rsidR="00DF4483" w:rsidRPr="00581BCC">
        <w:t>maxim 5 zile lucrătoare de la solicitare</w:t>
      </w:r>
      <w:r w:rsidR="00603511" w:rsidRPr="00581BCC">
        <w:rPr>
          <w:spacing w:val="-2"/>
        </w:rPr>
        <w:t xml:space="preserve">, orice informaţie cu </w:t>
      </w:r>
      <w:r w:rsidR="00603511" w:rsidRPr="00603511">
        <w:rPr>
          <w:color w:val="000000"/>
          <w:spacing w:val="-2"/>
        </w:rPr>
        <w:t xml:space="preserve">privire la derularea programului/ proiectului/ acţiunii culturale, pe care acesta o poate solicita; </w:t>
      </w:r>
    </w:p>
    <w:p w:rsidR="00B00A04" w:rsidRPr="009B202C" w:rsidRDefault="00F05A54" w:rsidP="003C0DA8">
      <w:pPr>
        <w:suppressAutoHyphens/>
        <w:jc w:val="both"/>
        <w:rPr>
          <w:color w:val="000000"/>
          <w:spacing w:val="-2"/>
        </w:rPr>
      </w:pPr>
      <w:r>
        <w:rPr>
          <w:color w:val="000000"/>
          <w:spacing w:val="-2"/>
          <w:lang w:val="ro-RO"/>
        </w:rPr>
        <w:tab/>
      </w:r>
      <w:r w:rsidR="00B00A04">
        <w:rPr>
          <w:color w:val="000000"/>
          <w:spacing w:val="-2"/>
          <w:lang w:val="ro-RO"/>
        </w:rPr>
        <w:t>- să emită facturi pentru fiecare tranşă eliberată de autoritatea finanţatoare;</w:t>
      </w:r>
    </w:p>
    <w:p w:rsidR="00F05A54" w:rsidRDefault="00F05A54" w:rsidP="00F05A54">
      <w:pPr>
        <w:suppressAutoHyphens/>
        <w:jc w:val="both"/>
        <w:rPr>
          <w:color w:val="000000"/>
          <w:spacing w:val="-2"/>
        </w:rPr>
      </w:pPr>
      <w:r>
        <w:rPr>
          <w:color w:val="000000"/>
          <w:spacing w:val="-2"/>
        </w:rPr>
        <w:tab/>
      </w:r>
      <w:r w:rsidR="009961C9">
        <w:rPr>
          <w:color w:val="000000"/>
          <w:spacing w:val="-2"/>
        </w:rPr>
        <w:t xml:space="preserve"> - să prezinte </w:t>
      </w:r>
      <w:r w:rsidR="00B00A04" w:rsidRPr="009B202C">
        <w:rPr>
          <w:color w:val="000000"/>
          <w:spacing w:val="-2"/>
        </w:rPr>
        <w:t xml:space="preserve">în </w:t>
      </w:r>
      <w:r w:rsidR="00B273C4">
        <w:rPr>
          <w:color w:val="000000"/>
          <w:spacing w:val="-2"/>
        </w:rPr>
        <w:t xml:space="preserve">original și în </w:t>
      </w:r>
      <w:r w:rsidR="00B00A04" w:rsidRPr="009B202C">
        <w:rPr>
          <w:color w:val="000000"/>
          <w:spacing w:val="-2"/>
        </w:rPr>
        <w:t>copie</w:t>
      </w:r>
      <w:r w:rsidR="009961C9">
        <w:rPr>
          <w:color w:val="000000"/>
          <w:spacing w:val="-2"/>
        </w:rPr>
        <w:t xml:space="preserve"> lizibilă cu mențiunea “</w:t>
      </w:r>
      <w:r w:rsidR="009961C9">
        <w:rPr>
          <w:color w:val="000000"/>
          <w:spacing w:val="-2"/>
          <w:lang w:val="ro-RO"/>
        </w:rPr>
        <w:t>conform cu originalul</w:t>
      </w:r>
      <w:r w:rsidR="009961C9">
        <w:rPr>
          <w:color w:val="000000"/>
          <w:spacing w:val="-2"/>
        </w:rPr>
        <w:t>”</w:t>
      </w:r>
      <w:r w:rsidR="00B00A04" w:rsidRPr="009B202C">
        <w:rPr>
          <w:color w:val="000000"/>
          <w:spacing w:val="-2"/>
        </w:rPr>
        <w:t>, documente justificative întocmite</w:t>
      </w:r>
      <w:r w:rsidR="00B56211">
        <w:rPr>
          <w:color w:val="000000"/>
          <w:spacing w:val="-2"/>
        </w:rPr>
        <w:t>,</w:t>
      </w:r>
      <w:r w:rsidR="00B00A04" w:rsidRPr="009B202C">
        <w:rPr>
          <w:color w:val="000000"/>
          <w:spacing w:val="-2"/>
        </w:rPr>
        <w:t xml:space="preserve"> conform normelor legale în vigoare: OMFP nr.</w:t>
      </w:r>
      <w:r w:rsidR="00925FD6">
        <w:rPr>
          <w:color w:val="000000"/>
          <w:spacing w:val="-2"/>
        </w:rPr>
        <w:t xml:space="preserve"> </w:t>
      </w:r>
      <w:r w:rsidR="00B00A04" w:rsidRPr="009B202C">
        <w:rPr>
          <w:color w:val="000000"/>
          <w:spacing w:val="-2"/>
        </w:rPr>
        <w:t>1917/2005, Legea nr.</w:t>
      </w:r>
      <w:r w:rsidR="00925FD6">
        <w:rPr>
          <w:color w:val="000000"/>
          <w:spacing w:val="-2"/>
        </w:rPr>
        <w:t xml:space="preserve"> </w:t>
      </w:r>
      <w:r w:rsidR="00B00A04" w:rsidRPr="009B202C">
        <w:rPr>
          <w:color w:val="000000"/>
          <w:spacing w:val="-2"/>
        </w:rPr>
        <w:lastRenderedPageBreak/>
        <w:t>571/2003, HG</w:t>
      </w:r>
      <w:r w:rsidR="000A4243">
        <w:rPr>
          <w:color w:val="000000"/>
          <w:spacing w:val="-2"/>
        </w:rPr>
        <w:t xml:space="preserve"> </w:t>
      </w:r>
      <w:r w:rsidR="00B00A04" w:rsidRPr="009B202C">
        <w:rPr>
          <w:color w:val="000000"/>
          <w:spacing w:val="-2"/>
        </w:rPr>
        <w:t>nr.</w:t>
      </w:r>
      <w:r w:rsidR="00925FD6">
        <w:rPr>
          <w:color w:val="000000"/>
          <w:spacing w:val="-2"/>
        </w:rPr>
        <w:t xml:space="preserve"> </w:t>
      </w:r>
      <w:r w:rsidR="00B00A04" w:rsidRPr="009B202C">
        <w:rPr>
          <w:color w:val="000000"/>
          <w:spacing w:val="-2"/>
        </w:rPr>
        <w:t>44/2004</w:t>
      </w:r>
      <w:r w:rsidR="000A4243">
        <w:rPr>
          <w:color w:val="000000"/>
          <w:spacing w:val="-2"/>
        </w:rPr>
        <w:t xml:space="preserve"> privind aplicarea normelor metodolo</w:t>
      </w:r>
      <w:r w:rsidR="00EF3551">
        <w:rPr>
          <w:color w:val="000000"/>
          <w:spacing w:val="-2"/>
        </w:rPr>
        <w:t>gice</w:t>
      </w:r>
      <w:r w:rsidR="000A4243">
        <w:rPr>
          <w:color w:val="000000"/>
          <w:spacing w:val="-2"/>
        </w:rPr>
        <w:t xml:space="preserve"> de aplicare a Legii 571/2003,</w:t>
      </w:r>
      <w:r w:rsidR="00B00A04" w:rsidRPr="009B202C">
        <w:rPr>
          <w:color w:val="000000"/>
          <w:spacing w:val="-2"/>
        </w:rPr>
        <w:t xml:space="preserve"> OMFP nr. 3512/2008, asupra </w:t>
      </w:r>
      <w:r w:rsidR="00B00A04">
        <w:rPr>
          <w:color w:val="000000"/>
          <w:spacing w:val="-2"/>
        </w:rPr>
        <w:t>cheltuielilor</w:t>
      </w:r>
      <w:r w:rsidR="00CE5586">
        <w:rPr>
          <w:color w:val="000000"/>
          <w:spacing w:val="-2"/>
        </w:rPr>
        <w:t xml:space="preserve"> </w:t>
      </w:r>
      <w:r w:rsidR="00B273C4">
        <w:rPr>
          <w:color w:val="000000"/>
          <w:spacing w:val="-2"/>
        </w:rPr>
        <w:t xml:space="preserve">după cum urmează: </w:t>
      </w:r>
    </w:p>
    <w:p w:rsidR="00F05A54" w:rsidRDefault="00B273C4" w:rsidP="00F05A54">
      <w:pPr>
        <w:numPr>
          <w:ilvl w:val="0"/>
          <w:numId w:val="4"/>
        </w:numPr>
        <w:suppressAutoHyphens/>
        <w:jc w:val="both"/>
        <w:rPr>
          <w:color w:val="000000"/>
          <w:spacing w:val="-2"/>
        </w:rPr>
      </w:pPr>
      <w:r w:rsidRPr="00B273C4">
        <w:rPr>
          <w:color w:val="000000"/>
          <w:spacing w:val="-2"/>
        </w:rPr>
        <w:t>în termen de 15 zile calendaristice de la finalizarea acţiunilor prevăute la art. 1, aferente fiecărei tranșe plătite beneficiarului;</w:t>
      </w:r>
    </w:p>
    <w:p w:rsidR="00B00A04" w:rsidRPr="00F05A54" w:rsidRDefault="00CE5586" w:rsidP="00F05A54">
      <w:pPr>
        <w:numPr>
          <w:ilvl w:val="0"/>
          <w:numId w:val="4"/>
        </w:numPr>
        <w:suppressAutoHyphens/>
        <w:jc w:val="both"/>
        <w:rPr>
          <w:color w:val="000000"/>
          <w:spacing w:val="-2"/>
        </w:rPr>
      </w:pPr>
      <w:r w:rsidRPr="00F05A54">
        <w:rPr>
          <w:color w:val="000000"/>
          <w:spacing w:val="-2"/>
        </w:rPr>
        <w:t>în termen de 30</w:t>
      </w:r>
      <w:r w:rsidR="00B00A04" w:rsidRPr="00F05A54">
        <w:rPr>
          <w:color w:val="000000"/>
          <w:spacing w:val="-2"/>
        </w:rPr>
        <w:t xml:space="preserve"> zile calendaristice de la finalizarea acţiunilor</w:t>
      </w:r>
      <w:r w:rsidR="00B273C4" w:rsidRPr="00F05A54">
        <w:rPr>
          <w:color w:val="000000"/>
          <w:spacing w:val="-2"/>
        </w:rPr>
        <w:t xml:space="preserve"> prevăute la art. 1,</w:t>
      </w:r>
      <w:r w:rsidR="00B00A04" w:rsidRPr="00F05A54">
        <w:rPr>
          <w:color w:val="000000"/>
          <w:spacing w:val="-2"/>
        </w:rPr>
        <w:t xml:space="preserve"> </w:t>
      </w:r>
      <w:r w:rsidR="00B273C4" w:rsidRPr="00F05A54">
        <w:rPr>
          <w:color w:val="000000"/>
          <w:spacing w:val="-2"/>
        </w:rPr>
        <w:t>aferente ultimei tranșe plătite beneficiarului</w:t>
      </w:r>
      <w:r w:rsidR="00B00A04" w:rsidRPr="00F05A54">
        <w:rPr>
          <w:color w:val="000000"/>
          <w:spacing w:val="-2"/>
        </w:rPr>
        <w:t>;</w:t>
      </w:r>
    </w:p>
    <w:p w:rsidR="00B00A04" w:rsidRDefault="00F05A54" w:rsidP="003C0DA8">
      <w:pPr>
        <w:suppressAutoHyphens/>
        <w:jc w:val="both"/>
        <w:rPr>
          <w:color w:val="000000"/>
          <w:spacing w:val="-2"/>
        </w:rPr>
      </w:pPr>
      <w:r>
        <w:rPr>
          <w:color w:val="000000"/>
          <w:spacing w:val="-2"/>
        </w:rPr>
        <w:tab/>
      </w:r>
      <w:r w:rsidR="00B00A04" w:rsidRPr="009B202C">
        <w:rPr>
          <w:color w:val="000000"/>
          <w:spacing w:val="-2"/>
        </w:rPr>
        <w:t xml:space="preserve">- să restituie în termen de 15 zile calendaristice de la </w:t>
      </w:r>
      <w:r w:rsidR="00D65A73">
        <w:rPr>
          <w:color w:val="000000"/>
          <w:spacing w:val="-2"/>
        </w:rPr>
        <w:t>data comunicării somației de plată</w:t>
      </w:r>
      <w:r w:rsidR="00B00A04" w:rsidRPr="009B202C">
        <w:rPr>
          <w:color w:val="000000"/>
          <w:spacing w:val="-2"/>
        </w:rPr>
        <w:t>, Judeţului Braşov, sumele nejustificate sau justificate necorespunzător</w:t>
      </w:r>
      <w:r w:rsidR="00D65A73">
        <w:rPr>
          <w:color w:val="000000"/>
          <w:spacing w:val="-2"/>
        </w:rPr>
        <w:t>, precum și penalitțile aferente acestora, calculate potrivi dispozițiilor legale în vigoare</w:t>
      </w:r>
      <w:r w:rsidR="00B00A04" w:rsidRPr="009B202C">
        <w:rPr>
          <w:color w:val="000000"/>
          <w:spacing w:val="-2"/>
        </w:rPr>
        <w:t>;</w:t>
      </w:r>
    </w:p>
    <w:p w:rsidR="00603511" w:rsidRDefault="00F05A54" w:rsidP="003C0DA8">
      <w:pPr>
        <w:suppressAutoHyphens/>
        <w:jc w:val="both"/>
        <w:rPr>
          <w:color w:val="000000"/>
          <w:spacing w:val="-2"/>
        </w:rPr>
      </w:pPr>
      <w:r>
        <w:rPr>
          <w:color w:val="000000"/>
          <w:spacing w:val="-2"/>
        </w:rPr>
        <w:tab/>
      </w:r>
      <w:r w:rsidR="00B00A04" w:rsidRPr="009B202C">
        <w:rPr>
          <w:color w:val="000000"/>
          <w:spacing w:val="-2"/>
        </w:rPr>
        <w:t>- să prezinte</w:t>
      </w:r>
      <w:r w:rsidR="00CE5586">
        <w:rPr>
          <w:color w:val="000000"/>
          <w:spacing w:val="-2"/>
        </w:rPr>
        <w:t xml:space="preserve"> </w:t>
      </w:r>
      <w:r w:rsidR="00B00A04">
        <w:rPr>
          <w:color w:val="000000"/>
          <w:spacing w:val="-2"/>
        </w:rPr>
        <w:t>rapoartele</w:t>
      </w:r>
      <w:r w:rsidR="00B00A04" w:rsidRPr="009B202C">
        <w:rPr>
          <w:color w:val="000000"/>
          <w:spacing w:val="-2"/>
        </w:rPr>
        <w:t xml:space="preserve"> </w:t>
      </w:r>
      <w:r w:rsidR="00B00A04">
        <w:rPr>
          <w:color w:val="000000"/>
          <w:spacing w:val="-2"/>
        </w:rPr>
        <w:t xml:space="preserve">intermediare şi finale </w:t>
      </w:r>
      <w:r w:rsidR="00B00A04" w:rsidRPr="009B202C">
        <w:rPr>
          <w:color w:val="000000"/>
          <w:spacing w:val="-2"/>
        </w:rPr>
        <w:t>privind gradul de îndeplinire al obiectului contractului;</w:t>
      </w:r>
      <w:r w:rsidR="00B00A04">
        <w:rPr>
          <w:color w:val="000000"/>
          <w:spacing w:val="-2"/>
        </w:rPr>
        <w:t xml:space="preserve"> rapoartele se depun la Registratura Consiliului Judeţean Braşov, cam. 10, împreună cu decontul aferent fiecărei perioade stabilite în planul de activităţi al proiectului; b</w:t>
      </w:r>
      <w:r w:rsidR="00B00A04" w:rsidRPr="00032467">
        <w:rPr>
          <w:color w:val="000000"/>
          <w:spacing w:val="-2"/>
        </w:rPr>
        <w:t xml:space="preserve">eneficiarul va descrie în cadrul raportului/ rapoartelor intermediare şi final toate activităţile desfăşurate, aferente programului/ proiectului/ acţiunii culturale </w:t>
      </w:r>
    </w:p>
    <w:p w:rsidR="00603511" w:rsidRDefault="00F05A54" w:rsidP="003C0DA8">
      <w:pPr>
        <w:suppressAutoHyphens/>
        <w:jc w:val="both"/>
        <w:rPr>
          <w:color w:val="000000"/>
          <w:spacing w:val="-2"/>
        </w:rPr>
      </w:pPr>
      <w:r>
        <w:rPr>
          <w:color w:val="000000"/>
          <w:spacing w:val="-2"/>
        </w:rPr>
        <w:tab/>
      </w:r>
      <w:r w:rsidR="00603511">
        <w:rPr>
          <w:color w:val="000000"/>
          <w:spacing w:val="-2"/>
        </w:rPr>
        <w:t>- s</w:t>
      </w:r>
      <w:r w:rsidR="00603511" w:rsidRPr="00603511">
        <w:rPr>
          <w:color w:val="000000"/>
          <w:spacing w:val="-2"/>
        </w:rPr>
        <w:t>ă documenteze foto/ video/ audio activităţile/ evenimentele programului/ proiectului/ acţiunii culturale într-un mod din care să rezulte data şi locul desfăşurării lor, participanţii, publicul şi orice alte elemente care au presupus cheltuieli ce urmează să fie propuse pentru decont şi/ sau ar putea contribui la validarea rapoartelor intermediare/finale</w:t>
      </w:r>
      <w:r w:rsidR="00603511">
        <w:rPr>
          <w:color w:val="000000"/>
          <w:spacing w:val="-2"/>
        </w:rPr>
        <w:t xml:space="preserve"> și să le atașeze la rapoartele intermediare/finale (Ex: </w:t>
      </w:r>
      <w:r w:rsidR="00603511" w:rsidRPr="00032467">
        <w:rPr>
          <w:color w:val="000000"/>
          <w:spacing w:val="-2"/>
        </w:rPr>
        <w:t xml:space="preserve">articolele de presă, fotografii ale locaţiei programului/ </w:t>
      </w:r>
      <w:r w:rsidR="00603511">
        <w:rPr>
          <w:color w:val="000000"/>
          <w:spacing w:val="-2"/>
        </w:rPr>
        <w:t xml:space="preserve">proiectului/ acţiunii culturale, </w:t>
      </w:r>
      <w:r w:rsidR="00603511" w:rsidRPr="00032467">
        <w:rPr>
          <w:color w:val="000000"/>
          <w:spacing w:val="-2"/>
        </w:rPr>
        <w:t xml:space="preserve">fotografii ale evenimentelor organizate în cadrul programului/ proiectului/ acţiunii culturale din care sa reiasă respectarea cerinţelor de </w:t>
      </w:r>
      <w:r w:rsidR="00603511">
        <w:rPr>
          <w:color w:val="000000"/>
          <w:spacing w:val="-2"/>
        </w:rPr>
        <w:t>promovare a denumirii autorității finanțatoare</w:t>
      </w:r>
      <w:r w:rsidR="00603511" w:rsidRPr="00032467">
        <w:rPr>
          <w:color w:val="000000"/>
          <w:spacing w:val="-2"/>
        </w:rPr>
        <w:t>, copii după publicaţii</w:t>
      </w:r>
      <w:r w:rsidR="00603511">
        <w:rPr>
          <w:color w:val="000000"/>
          <w:spacing w:val="-2"/>
        </w:rPr>
        <w:t xml:space="preserve">, liste de prezență, </w:t>
      </w:r>
      <w:r w:rsidR="00603511" w:rsidRPr="00032467">
        <w:rPr>
          <w:color w:val="000000"/>
          <w:spacing w:val="-2"/>
        </w:rPr>
        <w:t>etc.</w:t>
      </w:r>
      <w:r w:rsidR="00603511">
        <w:rPr>
          <w:color w:val="000000"/>
          <w:spacing w:val="-2"/>
        </w:rPr>
        <w:t>)</w:t>
      </w:r>
    </w:p>
    <w:p w:rsidR="00603511" w:rsidRPr="00603511" w:rsidRDefault="00F05A54" w:rsidP="003C0DA8">
      <w:pPr>
        <w:suppressAutoHyphens/>
        <w:jc w:val="both"/>
        <w:rPr>
          <w:color w:val="000000"/>
          <w:spacing w:val="-2"/>
        </w:rPr>
      </w:pPr>
      <w:r>
        <w:rPr>
          <w:color w:val="000000"/>
          <w:spacing w:val="-2"/>
        </w:rPr>
        <w:tab/>
      </w:r>
      <w:r w:rsidR="00603511">
        <w:rPr>
          <w:color w:val="000000"/>
          <w:spacing w:val="-2"/>
        </w:rPr>
        <w:t>- s</w:t>
      </w:r>
      <w:r w:rsidR="00603511" w:rsidRPr="00603511">
        <w:rPr>
          <w:color w:val="000000"/>
          <w:spacing w:val="-2"/>
        </w:rPr>
        <w:t xml:space="preserve">ă </w:t>
      </w:r>
      <w:r w:rsidR="002A3C4F">
        <w:rPr>
          <w:color w:val="000000"/>
          <w:spacing w:val="-2"/>
        </w:rPr>
        <w:t>ataşeze</w:t>
      </w:r>
      <w:r w:rsidR="00603511" w:rsidRPr="00603511">
        <w:rPr>
          <w:color w:val="000000"/>
          <w:spacing w:val="-2"/>
        </w:rPr>
        <w:t xml:space="preserve"> </w:t>
      </w:r>
      <w:r w:rsidR="00603511">
        <w:rPr>
          <w:color w:val="000000"/>
          <w:spacing w:val="-2"/>
        </w:rPr>
        <w:t>la rapo</w:t>
      </w:r>
      <w:r w:rsidR="002A3C4F">
        <w:rPr>
          <w:color w:val="000000"/>
          <w:spacing w:val="-2"/>
        </w:rPr>
        <w:t>r</w:t>
      </w:r>
      <w:r w:rsidR="00603511">
        <w:rPr>
          <w:color w:val="000000"/>
          <w:spacing w:val="-2"/>
        </w:rPr>
        <w:t>t</w:t>
      </w:r>
      <w:r w:rsidR="002A3C4F">
        <w:rPr>
          <w:color w:val="000000"/>
          <w:spacing w:val="-2"/>
        </w:rPr>
        <w:t>ele intermediare/finale</w:t>
      </w:r>
      <w:r w:rsidR="00603511" w:rsidRPr="00603511">
        <w:rPr>
          <w:color w:val="000000"/>
          <w:spacing w:val="-2"/>
        </w:rPr>
        <w:t xml:space="preserve"> câte un exemplar/ o mostră din materialele publicitare, de promovare sau de orice altă natură realizate – acolo unde nu este posibil (de ex. există un singur exemplar, ca în cazul bannerelor) beneficiarul trebuie să obţină o dovadă foto/ video/ audio a realizării acestora; </w:t>
      </w:r>
    </w:p>
    <w:p w:rsidR="00603511" w:rsidRPr="00603511" w:rsidRDefault="00F05A54" w:rsidP="003C0DA8">
      <w:pPr>
        <w:suppressAutoHyphens/>
        <w:jc w:val="both"/>
        <w:rPr>
          <w:color w:val="000000"/>
          <w:spacing w:val="-2"/>
        </w:rPr>
      </w:pPr>
      <w:r>
        <w:rPr>
          <w:color w:val="000000"/>
          <w:spacing w:val="-2"/>
        </w:rPr>
        <w:tab/>
      </w:r>
      <w:r w:rsidR="00603511">
        <w:rPr>
          <w:color w:val="000000"/>
          <w:spacing w:val="-2"/>
        </w:rPr>
        <w:t>- s</w:t>
      </w:r>
      <w:r w:rsidR="00603511" w:rsidRPr="00603511">
        <w:rPr>
          <w:color w:val="000000"/>
          <w:spacing w:val="-2"/>
        </w:rPr>
        <w:t>ă trimită şi către Judeţul Braşov mesajele de informare/ promovare.</w:t>
      </w:r>
    </w:p>
    <w:p w:rsidR="003C3923" w:rsidRPr="00581BCC" w:rsidRDefault="00CD5266" w:rsidP="003C0DA8">
      <w:pPr>
        <w:suppressAutoHyphens/>
        <w:jc w:val="both"/>
        <w:rPr>
          <w:spacing w:val="-2"/>
        </w:rPr>
      </w:pPr>
      <w:r w:rsidRPr="00581BCC">
        <w:rPr>
          <w:spacing w:val="-2"/>
        </w:rPr>
        <w:tab/>
      </w:r>
      <w:r w:rsidR="00B00A04" w:rsidRPr="00581BCC">
        <w:rPr>
          <w:spacing w:val="-2"/>
        </w:rPr>
        <w:t xml:space="preserve">- să promoveze denumirea autorităţii finanţatoare </w:t>
      </w:r>
      <w:r w:rsidR="008272CD" w:rsidRPr="00581BCC">
        <w:rPr>
          <w:spacing w:val="-2"/>
        </w:rPr>
        <w:t xml:space="preserve">- Consiliul Judeţean Braşov - </w:t>
      </w:r>
      <w:r w:rsidR="00B00A04" w:rsidRPr="00581BCC">
        <w:rPr>
          <w:spacing w:val="-2"/>
        </w:rPr>
        <w:t xml:space="preserve">în cadrul </w:t>
      </w:r>
      <w:r w:rsidR="008272CD" w:rsidRPr="00581BCC">
        <w:rPr>
          <w:spacing w:val="-2"/>
        </w:rPr>
        <w:t>proiectelor/pro</w:t>
      </w:r>
      <w:r w:rsidR="006C5BB6" w:rsidRPr="00581BCC">
        <w:rPr>
          <w:spacing w:val="-2"/>
        </w:rPr>
        <w:t>gramelor</w:t>
      </w:r>
      <w:r w:rsidR="00B00A04" w:rsidRPr="00581BCC">
        <w:rPr>
          <w:spacing w:val="-2"/>
        </w:rPr>
        <w:t>/</w:t>
      </w:r>
      <w:r w:rsidR="006C5BB6" w:rsidRPr="00581BCC">
        <w:rPr>
          <w:spacing w:val="-2"/>
          <w:lang w:val="ro-RO"/>
        </w:rPr>
        <w:t>acţiunilor</w:t>
      </w:r>
      <w:r w:rsidR="00B00A04" w:rsidRPr="00581BCC">
        <w:rPr>
          <w:spacing w:val="-2"/>
          <w:lang w:val="ro-RO"/>
        </w:rPr>
        <w:t xml:space="preserve"> finanţate</w:t>
      </w:r>
      <w:r w:rsidR="003C3923" w:rsidRPr="00581BCC">
        <w:rPr>
          <w:spacing w:val="-2"/>
          <w:lang w:val="ro-RO"/>
        </w:rPr>
        <w:t>, astfel</w:t>
      </w:r>
      <w:r w:rsidR="003C3923" w:rsidRPr="00581BCC">
        <w:rPr>
          <w:spacing w:val="-2"/>
        </w:rPr>
        <w:t>:</w:t>
      </w:r>
    </w:p>
    <w:p w:rsidR="00B00A04" w:rsidRPr="00581BCC" w:rsidRDefault="003C3923" w:rsidP="003C0DA8">
      <w:pPr>
        <w:suppressAutoHyphens/>
        <w:jc w:val="both"/>
        <w:rPr>
          <w:b/>
          <w:spacing w:val="-2"/>
          <w:lang w:val="ro-RO"/>
        </w:rPr>
      </w:pPr>
      <w:r w:rsidRPr="00581BCC">
        <w:rPr>
          <w:b/>
          <w:spacing w:val="-2"/>
          <w:lang w:val="ro-RO"/>
        </w:rPr>
        <w:tab/>
      </w:r>
      <w:r w:rsidR="006C5BB6" w:rsidRPr="00581BCC">
        <w:rPr>
          <w:b/>
          <w:spacing w:val="-2"/>
        </w:rPr>
        <w:t>“</w:t>
      </w:r>
      <w:r w:rsidRPr="00581BCC">
        <w:rPr>
          <w:b/>
          <w:spacing w:val="-2"/>
          <w:lang w:val="ro-RO"/>
        </w:rPr>
        <w:t>Program/proiect/acţiune cultural/ă finanţat</w:t>
      </w:r>
      <w:r w:rsidR="006C5BB6" w:rsidRPr="00581BCC">
        <w:rPr>
          <w:b/>
          <w:spacing w:val="-2"/>
          <w:lang w:val="ro-RO"/>
        </w:rPr>
        <w:t>/ă</w:t>
      </w:r>
      <w:r w:rsidRPr="00581BCC">
        <w:rPr>
          <w:b/>
          <w:spacing w:val="-2"/>
          <w:lang w:val="ro-RO"/>
        </w:rPr>
        <w:t xml:space="preserve"> de Consiliul Judeţean Braşov</w:t>
      </w:r>
      <w:r w:rsidR="006C5BB6" w:rsidRPr="00581BCC">
        <w:rPr>
          <w:b/>
          <w:spacing w:val="-2"/>
          <w:lang w:val="ro-RO"/>
        </w:rPr>
        <w:t>”</w:t>
      </w:r>
    </w:p>
    <w:p w:rsidR="00B00A04" w:rsidRDefault="00CD5266" w:rsidP="003C0DA8">
      <w:pPr>
        <w:suppressAutoHyphens/>
        <w:jc w:val="both"/>
        <w:rPr>
          <w:color w:val="000000"/>
          <w:spacing w:val="-2"/>
          <w:lang w:val="ro-RO"/>
        </w:rPr>
      </w:pPr>
      <w:r>
        <w:rPr>
          <w:color w:val="000000"/>
          <w:spacing w:val="-2"/>
          <w:lang w:val="ro-RO"/>
        </w:rPr>
        <w:tab/>
      </w:r>
      <w:r w:rsidR="00B00A04">
        <w:rPr>
          <w:color w:val="000000"/>
          <w:spacing w:val="-2"/>
          <w:lang w:val="ro-RO"/>
        </w:rPr>
        <w:t>- să respecte procedurile de achiziţii din fonduri publice conform reglementărilor legale în vigoare şi să aibă în vedere prevederile art. 8 alin 5 din OG nr. 2</w:t>
      </w:r>
      <w:r w:rsidR="00B00A04">
        <w:rPr>
          <w:color w:val="000000"/>
          <w:spacing w:val="-2"/>
        </w:rPr>
        <w:t>/</w:t>
      </w:r>
      <w:r w:rsidR="00B00A04">
        <w:rPr>
          <w:color w:val="000000"/>
          <w:spacing w:val="-2"/>
          <w:lang w:val="ro-RO"/>
        </w:rPr>
        <w:t>2008, conform căruia „finanţările nerambursabile nu pot fi utilizate pentru activităţi generatoare de profit”;</w:t>
      </w:r>
    </w:p>
    <w:p w:rsidR="000D43A1" w:rsidRDefault="00CD5266" w:rsidP="000D43A1">
      <w:pPr>
        <w:suppressAutoHyphens/>
        <w:jc w:val="both"/>
        <w:rPr>
          <w:color w:val="000000"/>
          <w:spacing w:val="-2"/>
          <w:lang w:val="ro-RO"/>
        </w:rPr>
      </w:pPr>
      <w:r>
        <w:rPr>
          <w:color w:val="000000"/>
          <w:spacing w:val="-2"/>
          <w:lang w:val="ro-RO"/>
        </w:rPr>
        <w:tab/>
      </w:r>
      <w:r w:rsidR="00B00A04">
        <w:rPr>
          <w:color w:val="000000"/>
          <w:spacing w:val="-2"/>
          <w:lang w:val="ro-RO"/>
        </w:rPr>
        <w:t xml:space="preserve">- să respecte prevederile actului constitutiv şi </w:t>
      </w:r>
      <w:r w:rsidR="000D43A1">
        <w:rPr>
          <w:color w:val="000000"/>
          <w:spacing w:val="-2"/>
          <w:lang w:val="ro-RO"/>
        </w:rPr>
        <w:t>ale statutului propriu</w:t>
      </w:r>
    </w:p>
    <w:p w:rsidR="000D43A1" w:rsidRPr="000D43A1" w:rsidRDefault="000D43A1" w:rsidP="000D43A1">
      <w:pPr>
        <w:suppressAutoHyphens/>
        <w:jc w:val="both"/>
        <w:rPr>
          <w:color w:val="000000"/>
          <w:spacing w:val="-2"/>
          <w:lang w:val="ro-RO"/>
        </w:rPr>
      </w:pPr>
      <w:r>
        <w:rPr>
          <w:color w:val="000000"/>
          <w:spacing w:val="-2"/>
          <w:lang w:val="ro-RO"/>
        </w:rPr>
        <w:tab/>
        <w:t xml:space="preserve">- </w:t>
      </w:r>
      <w:r w:rsidRPr="00491A81">
        <w:t xml:space="preserve">Să prezinte </w:t>
      </w:r>
      <w:r>
        <w:t>Judeţului</w:t>
      </w:r>
      <w:r w:rsidRPr="00491A81">
        <w:t xml:space="preserve"> Braşov documentele justificative pentru cheltuielile efectuate (documente</w:t>
      </w:r>
      <w:r>
        <w:t>le originale - pentru verificarea conformității și un exemplar de documente</w:t>
      </w:r>
      <w:r w:rsidRPr="00491A81">
        <w:t xml:space="preserve"> în copie</w:t>
      </w:r>
      <w:r>
        <w:t xml:space="preserve"> lizibilă</w:t>
      </w:r>
      <w:r w:rsidRPr="00491A81">
        <w:t>, purtând menţiunea ”conform cu originalul”, semnate şi ştam</w:t>
      </w:r>
      <w:r>
        <w:t>pilate de beneficiar</w:t>
      </w:r>
      <w:r w:rsidRPr="00491A81">
        <w:t>).</w:t>
      </w:r>
      <w:r>
        <w:t xml:space="preserve"> Documentele justificative se depun pentru întreg bugetul aprobat al proiectului (inclusiv contribuţia proprie beneficiarului sau sumele atrase de la terţi). Documentele justificative (decontul) se depune, la camera 101, Serviciul Relații Externe, Învățământ, Cultură, Turism, Sport. După verificarea conformității copiilor cu originalul, documentele originale se returnează beneficiarului, în aceeași zi și în prezența reprezentantului beneficiarului, iar documentele </w:t>
      </w:r>
      <w:r w:rsidRPr="00A55219">
        <w:t>în copie se înregistrează de depunător la Registratura Consiliului Judeţean Braşov.</w:t>
      </w:r>
    </w:p>
    <w:p w:rsidR="000D43A1" w:rsidRPr="00C80870" w:rsidRDefault="000D43A1" w:rsidP="003C0DA8">
      <w:pPr>
        <w:suppressAutoHyphens/>
        <w:jc w:val="both"/>
        <w:rPr>
          <w:color w:val="000000"/>
          <w:spacing w:val="-2"/>
          <w:lang w:val="ro-RO"/>
        </w:rPr>
      </w:pPr>
    </w:p>
    <w:p w:rsidR="00B00A04" w:rsidRPr="00AD6C95" w:rsidRDefault="00B00A04" w:rsidP="003C0DA8">
      <w:pPr>
        <w:suppressAutoHyphens/>
        <w:jc w:val="both"/>
        <w:rPr>
          <w:b/>
          <w:color w:val="000000"/>
          <w:spacing w:val="-2"/>
        </w:rPr>
      </w:pPr>
      <w:r w:rsidRPr="00AD6C95">
        <w:rPr>
          <w:b/>
          <w:color w:val="000000"/>
          <w:spacing w:val="-2"/>
        </w:rPr>
        <w:t>V. FORŢA MAJORĂ</w:t>
      </w:r>
    </w:p>
    <w:p w:rsidR="00C35EA7" w:rsidRDefault="00CD5266" w:rsidP="003C0DA8">
      <w:pPr>
        <w:suppressAutoHyphens/>
        <w:jc w:val="both"/>
        <w:rPr>
          <w:color w:val="000000"/>
          <w:spacing w:val="-2"/>
        </w:rPr>
      </w:pPr>
      <w:r>
        <w:rPr>
          <w:color w:val="000000"/>
          <w:spacing w:val="-2"/>
        </w:rPr>
        <w:tab/>
      </w:r>
      <w:r w:rsidR="00B00A04" w:rsidRPr="002B4806">
        <w:rPr>
          <w:b/>
          <w:color w:val="000000"/>
          <w:spacing w:val="-2"/>
        </w:rPr>
        <w:t>Art.</w:t>
      </w:r>
      <w:r w:rsidRPr="002B4806">
        <w:rPr>
          <w:b/>
          <w:color w:val="000000"/>
          <w:spacing w:val="-2"/>
        </w:rPr>
        <w:t>8</w:t>
      </w:r>
      <w:r w:rsidR="00B00A04" w:rsidRPr="002B4806">
        <w:rPr>
          <w:b/>
          <w:color w:val="000000"/>
          <w:spacing w:val="-2"/>
        </w:rPr>
        <w:t>.</w:t>
      </w:r>
      <w:r w:rsidR="00B00A04" w:rsidRPr="009B202C">
        <w:rPr>
          <w:color w:val="000000"/>
          <w:spacing w:val="-2"/>
        </w:rPr>
        <w:t xml:space="preserve"> </w:t>
      </w:r>
      <w:r w:rsidR="00C35EA7">
        <w:rPr>
          <w:color w:val="000000"/>
          <w:spacing w:val="-2"/>
        </w:rPr>
        <w:t>(1) Forța majoră este constatată de o autoritate competentă.</w:t>
      </w:r>
      <w:r w:rsidR="00C35EA7" w:rsidRPr="009B202C">
        <w:rPr>
          <w:color w:val="000000"/>
          <w:spacing w:val="-2"/>
        </w:rPr>
        <w:t xml:space="preserve"> Forţa majoră exonerează părţile de îndeplinirea obligaţiilor prevăzute în prezentul contract.</w:t>
      </w:r>
    </w:p>
    <w:p w:rsidR="00B00A04" w:rsidRPr="009B202C" w:rsidRDefault="00C35EA7" w:rsidP="003C0DA8">
      <w:pPr>
        <w:suppressAutoHyphens/>
        <w:jc w:val="both"/>
        <w:rPr>
          <w:color w:val="000000"/>
          <w:spacing w:val="-2"/>
        </w:rPr>
      </w:pPr>
      <w:r>
        <w:rPr>
          <w:color w:val="000000"/>
          <w:spacing w:val="-2"/>
        </w:rPr>
        <w:tab/>
        <w:t xml:space="preserve">(2) </w:t>
      </w:r>
      <w:r w:rsidR="00B00A04" w:rsidRPr="009B202C">
        <w:rPr>
          <w:color w:val="000000"/>
          <w:spacing w:val="-2"/>
        </w:rPr>
        <w:t>Partea care invocă forţa majoră are obligaţia de a notifica celeilalte părţi, imediat şi în mod complet producerea forţei majore şi de a lua orice măsură care îi stă la dispoziţie în vederea încetării acesteia.</w:t>
      </w:r>
    </w:p>
    <w:p w:rsidR="00B00A04" w:rsidRPr="009B202C" w:rsidRDefault="00CD5266" w:rsidP="003C0DA8">
      <w:pPr>
        <w:suppressAutoHyphens/>
        <w:jc w:val="both"/>
        <w:rPr>
          <w:color w:val="000000"/>
          <w:spacing w:val="-2"/>
        </w:rPr>
      </w:pPr>
      <w:r>
        <w:rPr>
          <w:color w:val="000000"/>
          <w:spacing w:val="-2"/>
        </w:rPr>
        <w:lastRenderedPageBreak/>
        <w:tab/>
      </w:r>
      <w:r w:rsidR="00C35EA7">
        <w:rPr>
          <w:color w:val="000000"/>
          <w:spacing w:val="-2"/>
        </w:rPr>
        <w:t xml:space="preserve">(3) </w:t>
      </w:r>
      <w:r w:rsidR="00B00A04" w:rsidRPr="009B202C">
        <w:rPr>
          <w:color w:val="000000"/>
          <w:spacing w:val="-2"/>
        </w:rPr>
        <w:t>Dacă forţa majoră acţionează sau se estimează că va acţiona o perioadă mai mare de trei luni, orice parte are dreptul să notifice celeilalte părţi încetarea de plin drept a prezentului contract, fără ca nici o parte să poată pretinde daune – interese.</w:t>
      </w:r>
    </w:p>
    <w:p w:rsidR="002F7EBF" w:rsidRPr="009B202C" w:rsidRDefault="00CD5266" w:rsidP="003C0DA8">
      <w:pPr>
        <w:suppressAutoHyphens/>
        <w:jc w:val="both"/>
        <w:rPr>
          <w:color w:val="000000"/>
          <w:spacing w:val="-2"/>
        </w:rPr>
      </w:pPr>
      <w:r>
        <w:rPr>
          <w:color w:val="000000"/>
          <w:spacing w:val="-2"/>
        </w:rPr>
        <w:tab/>
      </w:r>
    </w:p>
    <w:p w:rsidR="00B00A04" w:rsidRPr="00AD6C95" w:rsidRDefault="00B00A04" w:rsidP="003C0DA8">
      <w:pPr>
        <w:suppressAutoHyphens/>
        <w:jc w:val="both"/>
        <w:rPr>
          <w:b/>
          <w:color w:val="000000"/>
          <w:spacing w:val="-2"/>
        </w:rPr>
      </w:pPr>
      <w:r w:rsidRPr="00AD6C95">
        <w:rPr>
          <w:b/>
          <w:color w:val="000000"/>
          <w:spacing w:val="-2"/>
        </w:rPr>
        <w:t>VI. ÎNCETAREA CONTRACTULUI</w:t>
      </w:r>
    </w:p>
    <w:p w:rsidR="00B00A04" w:rsidRPr="009B202C" w:rsidRDefault="00CD5266" w:rsidP="003C0DA8">
      <w:pPr>
        <w:suppressAutoHyphens/>
        <w:jc w:val="both"/>
        <w:rPr>
          <w:color w:val="000000"/>
          <w:spacing w:val="-2"/>
        </w:rPr>
      </w:pPr>
      <w:r>
        <w:rPr>
          <w:color w:val="000000"/>
          <w:spacing w:val="-2"/>
        </w:rPr>
        <w:tab/>
      </w:r>
      <w:r w:rsidR="00B00A04" w:rsidRPr="002B4806">
        <w:rPr>
          <w:b/>
          <w:color w:val="000000"/>
          <w:spacing w:val="-2"/>
        </w:rPr>
        <w:t>Art.</w:t>
      </w:r>
      <w:r w:rsidRPr="002B4806">
        <w:rPr>
          <w:b/>
          <w:color w:val="000000"/>
          <w:spacing w:val="-2"/>
        </w:rPr>
        <w:t>9</w:t>
      </w:r>
      <w:r w:rsidR="00B00A04" w:rsidRPr="002B4806">
        <w:rPr>
          <w:b/>
          <w:color w:val="000000"/>
          <w:spacing w:val="-2"/>
        </w:rPr>
        <w:t>.</w:t>
      </w:r>
      <w:r w:rsidR="00B00A04" w:rsidRPr="009B202C">
        <w:rPr>
          <w:color w:val="000000"/>
          <w:spacing w:val="-2"/>
        </w:rPr>
        <w:t xml:space="preserve"> </w:t>
      </w:r>
      <w:r w:rsidR="00C35EA7">
        <w:rPr>
          <w:color w:val="000000"/>
          <w:spacing w:val="-2"/>
        </w:rPr>
        <w:t xml:space="preserve">(1) </w:t>
      </w:r>
      <w:r w:rsidR="00B00A04" w:rsidRPr="009B202C">
        <w:rPr>
          <w:color w:val="000000"/>
          <w:spacing w:val="-2"/>
        </w:rPr>
        <w:t xml:space="preserve">Prezentul contract de cooperare intră în vigoare la data semnării lui de către părţi şi încetează odată cu neîndeplinirea obligaţiilor prevăzute la art.6.                          </w:t>
      </w:r>
    </w:p>
    <w:p w:rsidR="00B00A04" w:rsidRPr="009B202C" w:rsidRDefault="00CD5266" w:rsidP="003C0DA8">
      <w:pPr>
        <w:suppressAutoHyphens/>
        <w:jc w:val="both"/>
        <w:rPr>
          <w:color w:val="000000"/>
          <w:spacing w:val="-2"/>
        </w:rPr>
      </w:pPr>
      <w:r>
        <w:rPr>
          <w:color w:val="000000"/>
          <w:spacing w:val="-2"/>
        </w:rPr>
        <w:tab/>
      </w:r>
      <w:r w:rsidR="00C35EA7">
        <w:rPr>
          <w:color w:val="000000"/>
          <w:spacing w:val="-2"/>
        </w:rPr>
        <w:t xml:space="preserve">(2) </w:t>
      </w:r>
      <w:r w:rsidR="00B00A04" w:rsidRPr="009B202C">
        <w:rPr>
          <w:color w:val="000000"/>
          <w:spacing w:val="-2"/>
        </w:rPr>
        <w:t>În cazul în care una dintre părţi nu îşi respectă obligaţiile asumate prin contract, partea lezată va notifica părţii în culpă să depună toate diligenţele pentru executarea corespunzătoare a clauzelor contractuale.</w:t>
      </w:r>
    </w:p>
    <w:p w:rsidR="00B00A04" w:rsidRPr="009B202C" w:rsidRDefault="00CD5266" w:rsidP="003C0DA8">
      <w:pPr>
        <w:suppressAutoHyphens/>
        <w:jc w:val="both"/>
        <w:rPr>
          <w:color w:val="000000"/>
          <w:spacing w:val="-2"/>
        </w:rPr>
      </w:pPr>
      <w:r>
        <w:rPr>
          <w:color w:val="000000"/>
          <w:spacing w:val="-2"/>
        </w:rPr>
        <w:tab/>
      </w:r>
      <w:r w:rsidR="00C35EA7">
        <w:rPr>
          <w:color w:val="000000"/>
          <w:spacing w:val="-2"/>
        </w:rPr>
        <w:t xml:space="preserve">(3) </w:t>
      </w:r>
      <w:r w:rsidR="00B00A04" w:rsidRPr="009B202C">
        <w:rPr>
          <w:color w:val="000000"/>
          <w:spacing w:val="-2"/>
        </w:rPr>
        <w:t>Dacă partea în culpă nu se conformează în termen de 15 zile</w:t>
      </w:r>
      <w:r w:rsidR="00B00A04">
        <w:rPr>
          <w:color w:val="000000"/>
          <w:spacing w:val="-2"/>
        </w:rPr>
        <w:t xml:space="preserve"> calendaristice</w:t>
      </w:r>
      <w:r w:rsidR="00B00A04" w:rsidRPr="009B202C">
        <w:rPr>
          <w:color w:val="000000"/>
          <w:spacing w:val="-2"/>
        </w:rPr>
        <w:t xml:space="preserve"> de la primirea notificării, partea lezată poate rezilia în mod unilateral contractul.</w:t>
      </w:r>
    </w:p>
    <w:p w:rsidR="00B00A04" w:rsidRPr="009B202C" w:rsidRDefault="00B00A04" w:rsidP="003C0DA8">
      <w:pPr>
        <w:suppressAutoHyphens/>
        <w:jc w:val="both"/>
        <w:rPr>
          <w:color w:val="000000"/>
          <w:spacing w:val="-2"/>
        </w:rPr>
      </w:pPr>
    </w:p>
    <w:p w:rsidR="00B00A04" w:rsidRPr="00AD6C95" w:rsidRDefault="00B00A04" w:rsidP="003C0DA8">
      <w:pPr>
        <w:suppressAutoHyphens/>
        <w:jc w:val="both"/>
        <w:rPr>
          <w:b/>
          <w:color w:val="000000"/>
          <w:spacing w:val="-2"/>
        </w:rPr>
      </w:pPr>
      <w:r w:rsidRPr="00AD6C95">
        <w:rPr>
          <w:b/>
          <w:color w:val="000000"/>
          <w:spacing w:val="-2"/>
        </w:rPr>
        <w:t>VII. RĂSPUNDEREA CONTRACTUALĂ</w:t>
      </w:r>
    </w:p>
    <w:p w:rsidR="00B00A04" w:rsidRDefault="00CD5266" w:rsidP="003C0DA8">
      <w:pPr>
        <w:suppressAutoHyphens/>
        <w:jc w:val="both"/>
        <w:rPr>
          <w:color w:val="000000"/>
          <w:spacing w:val="-2"/>
        </w:rPr>
      </w:pPr>
      <w:r>
        <w:rPr>
          <w:color w:val="000000"/>
          <w:spacing w:val="-2"/>
        </w:rPr>
        <w:tab/>
      </w:r>
      <w:r w:rsidR="00B00A04" w:rsidRPr="002B4806">
        <w:rPr>
          <w:b/>
          <w:color w:val="000000"/>
          <w:spacing w:val="-2"/>
        </w:rPr>
        <w:t>Art.</w:t>
      </w:r>
      <w:r w:rsidRPr="002B4806">
        <w:rPr>
          <w:b/>
          <w:color w:val="000000"/>
          <w:spacing w:val="-2"/>
        </w:rPr>
        <w:t>10</w:t>
      </w:r>
      <w:r w:rsidR="00B00A04" w:rsidRPr="002B4806">
        <w:rPr>
          <w:b/>
          <w:color w:val="000000"/>
          <w:spacing w:val="-2"/>
        </w:rPr>
        <w:t>.</w:t>
      </w:r>
      <w:r w:rsidR="00B00A04" w:rsidRPr="009B202C">
        <w:rPr>
          <w:color w:val="000000"/>
          <w:spacing w:val="-2"/>
        </w:rPr>
        <w:t xml:space="preserve"> Părţile contractante răspund pentru prejudiciile cauzate prin neîndeplinirea sau îndeplinirea necorespunzătoare a obligaţiilor asumate prin prezentul contract.</w:t>
      </w:r>
      <w:r w:rsidR="00B00A04">
        <w:rPr>
          <w:color w:val="000000"/>
          <w:spacing w:val="-2"/>
        </w:rPr>
        <w:t xml:space="preserve"> </w:t>
      </w:r>
    </w:p>
    <w:p w:rsidR="00B00A04" w:rsidRDefault="00CD5266" w:rsidP="003C0DA8">
      <w:pPr>
        <w:suppressAutoHyphens/>
        <w:jc w:val="both"/>
        <w:rPr>
          <w:color w:val="000000"/>
          <w:spacing w:val="-2"/>
        </w:rPr>
      </w:pPr>
      <w:r>
        <w:rPr>
          <w:color w:val="000000"/>
          <w:spacing w:val="-2"/>
        </w:rPr>
        <w:tab/>
      </w:r>
      <w:r w:rsidR="00B00A04" w:rsidRPr="002B4806">
        <w:rPr>
          <w:b/>
          <w:color w:val="000000"/>
          <w:spacing w:val="-2"/>
        </w:rPr>
        <w:t>Art.1</w:t>
      </w:r>
      <w:r w:rsidRPr="002B4806">
        <w:rPr>
          <w:b/>
          <w:color w:val="000000"/>
          <w:spacing w:val="-2"/>
        </w:rPr>
        <w:t>1</w:t>
      </w:r>
      <w:r w:rsidR="00B00A04" w:rsidRPr="002B4806">
        <w:rPr>
          <w:b/>
          <w:color w:val="000000"/>
          <w:spacing w:val="-2"/>
        </w:rPr>
        <w:t>.</w:t>
      </w:r>
      <w:r w:rsidR="00B00A04">
        <w:rPr>
          <w:color w:val="000000"/>
          <w:spacing w:val="-2"/>
        </w:rPr>
        <w:t xml:space="preserve"> </w:t>
      </w:r>
      <w:r w:rsidR="004B12F2">
        <w:rPr>
          <w:color w:val="000000"/>
          <w:spacing w:val="-2"/>
        </w:rPr>
        <w:t xml:space="preserve">(1) </w:t>
      </w:r>
      <w:r w:rsidR="00B00A04">
        <w:rPr>
          <w:color w:val="000000"/>
          <w:spacing w:val="-2"/>
        </w:rPr>
        <w:t>Nerespectarea de către beneficiari a obligaţiilor asumate prin contractile de acordare a finanţărilor nerambursabile atrage obligarea acestora la restituirea partial sau integral a sumelor primate, la care se adaugă dobânda legală calculată la sumele acordate, în conformitate cu prevederile contractuale, în condiţiile legii.</w:t>
      </w:r>
    </w:p>
    <w:p w:rsidR="004B12F2" w:rsidRDefault="004B12F2" w:rsidP="004B12F2">
      <w:pPr>
        <w:jc w:val="both"/>
      </w:pPr>
      <w:r>
        <w:tab/>
      </w:r>
      <w:r w:rsidRPr="001C2E62">
        <w:t xml:space="preserve">(2) Pentru </w:t>
      </w:r>
      <w:r w:rsidR="00952DDA">
        <w:t xml:space="preserve">nerestituirea sumelor nejustificate sau justificate corespunzător </w:t>
      </w:r>
      <w:r w:rsidRPr="001C2E62">
        <w:t>în</w:t>
      </w:r>
      <w:r w:rsidR="00952DDA">
        <w:t xml:space="preserve"> termen</w:t>
      </w:r>
      <w:r w:rsidRPr="001C2E62">
        <w:t xml:space="preserve"> </w:t>
      </w:r>
      <w:r>
        <w:t>de 15 zile calendaristice</w:t>
      </w:r>
      <w:r w:rsidR="00952DDA">
        <w:t xml:space="preserve"> de la data comunicării somaţiei de plată, </w:t>
      </w:r>
      <w:r w:rsidRPr="001C2E62">
        <w:t>instituţi</w:t>
      </w:r>
      <w:r>
        <w:t>a</w:t>
      </w:r>
      <w:r w:rsidRPr="001C2E62">
        <w:t xml:space="preserve"> finanţatoare </w:t>
      </w:r>
      <w:r>
        <w:t>va</w:t>
      </w:r>
      <w:r w:rsidRPr="001C2E62">
        <w:t xml:space="preserve"> perceap</w:t>
      </w:r>
      <w:r>
        <w:t>e</w:t>
      </w:r>
      <w:r w:rsidR="00952DDA">
        <w:t xml:space="preserve"> penalităţi de 0,06% pe fiecare zi de întârziere, </w:t>
      </w:r>
      <w:r w:rsidR="00952DDA" w:rsidRPr="00952DDA">
        <w:t>din</w:t>
      </w:r>
      <w:r w:rsidRPr="001C2E62">
        <w:t xml:space="preserve"> suma datorată, </w:t>
      </w:r>
      <w:r w:rsidR="00952DDA">
        <w:t>până la plata integrală a sumelor datorate</w:t>
      </w:r>
      <w:bookmarkStart w:id="0" w:name="_GoBack"/>
      <w:bookmarkEnd w:id="0"/>
      <w:r w:rsidRPr="001C2E62">
        <w:t>.</w:t>
      </w:r>
    </w:p>
    <w:p w:rsidR="004B12F2" w:rsidRPr="00581BCC" w:rsidRDefault="004B12F2" w:rsidP="004B12F2">
      <w:pPr>
        <w:jc w:val="both"/>
      </w:pPr>
      <w:r>
        <w:tab/>
      </w:r>
      <w:r w:rsidRPr="00581BCC">
        <w:t xml:space="preserve">(3) Nerespectarea prevederilor </w:t>
      </w:r>
      <w:r w:rsidR="00E65F7F" w:rsidRPr="00581BCC">
        <w:t xml:space="preserve">privind </w:t>
      </w:r>
      <w:r w:rsidR="00E65F7F" w:rsidRPr="00581BCC">
        <w:rPr>
          <w:spacing w:val="-2"/>
        </w:rPr>
        <w:t>promovarea denumirea autorităţii finanţatoare - Consiliul Judeţean Braşov - în cadrul proiectelor/programelor/</w:t>
      </w:r>
      <w:r w:rsidR="00E65F7F" w:rsidRPr="00581BCC">
        <w:rPr>
          <w:spacing w:val="-2"/>
          <w:lang w:val="ro-RO"/>
        </w:rPr>
        <w:t>acţiunilor finanţate</w:t>
      </w:r>
      <w:r w:rsidR="00E65F7F" w:rsidRPr="00581BCC">
        <w:t xml:space="preserve">, </w:t>
      </w:r>
      <w:r w:rsidRPr="00581BCC">
        <w:t>se sancţionează prin diminuarea cu 20% a finanţării nerambursabile acordate.</w:t>
      </w:r>
    </w:p>
    <w:p w:rsidR="00B00A04" w:rsidRPr="009B202C" w:rsidRDefault="00270941" w:rsidP="003C0DA8">
      <w:pPr>
        <w:suppressAutoHyphens/>
        <w:jc w:val="both"/>
        <w:rPr>
          <w:color w:val="000000"/>
          <w:spacing w:val="-2"/>
        </w:rPr>
      </w:pPr>
      <w:r>
        <w:rPr>
          <w:color w:val="000000"/>
          <w:spacing w:val="-2"/>
        </w:rPr>
        <w:tab/>
      </w:r>
      <w:r w:rsidR="00B00A04" w:rsidRPr="002B4806">
        <w:rPr>
          <w:b/>
          <w:color w:val="000000"/>
          <w:spacing w:val="-2"/>
        </w:rPr>
        <w:t>Art.1</w:t>
      </w:r>
      <w:r w:rsidRPr="002B4806">
        <w:rPr>
          <w:b/>
          <w:color w:val="000000"/>
          <w:spacing w:val="-2"/>
        </w:rPr>
        <w:t>2</w:t>
      </w:r>
      <w:r w:rsidR="00B00A04" w:rsidRPr="002B4806">
        <w:rPr>
          <w:b/>
          <w:color w:val="000000"/>
          <w:spacing w:val="-2"/>
        </w:rPr>
        <w:t>.</w:t>
      </w:r>
      <w:r w:rsidR="00B00A04">
        <w:rPr>
          <w:color w:val="000000"/>
          <w:spacing w:val="-2"/>
        </w:rPr>
        <w:t xml:space="preserve"> Modul de utilizare a sumelor acordate sub forma finanţărilor nerambursabile</w:t>
      </w:r>
      <w:r w:rsidR="002F6115">
        <w:rPr>
          <w:color w:val="000000"/>
          <w:spacing w:val="-2"/>
        </w:rPr>
        <w:t xml:space="preserve"> din fonduri publice</w:t>
      </w:r>
      <w:r w:rsidR="00B00A04">
        <w:rPr>
          <w:color w:val="000000"/>
          <w:spacing w:val="-2"/>
        </w:rPr>
        <w:t xml:space="preserve"> este supus controlului autorităţii finanţatoare,</w:t>
      </w:r>
      <w:r w:rsidR="00DD0129" w:rsidRPr="00DD0129">
        <w:rPr>
          <w:color w:val="000000"/>
          <w:spacing w:val="-2"/>
        </w:rPr>
        <w:t xml:space="preserve"> </w:t>
      </w:r>
      <w:r w:rsidR="00DD0129">
        <w:rPr>
          <w:color w:val="000000"/>
          <w:spacing w:val="-2"/>
        </w:rPr>
        <w:t xml:space="preserve">respectiv a </w:t>
      </w:r>
      <w:r w:rsidR="00DD0129" w:rsidRPr="002003FC">
        <w:rPr>
          <w:bCs/>
          <w:lang w:val="ro-RO" w:eastAsia="ro-RO"/>
        </w:rPr>
        <w:t>Cur</w:t>
      </w:r>
      <w:r w:rsidR="00DD0129" w:rsidRPr="002003FC">
        <w:rPr>
          <w:rFonts w:hint="eastAsia"/>
          <w:bCs/>
          <w:lang w:val="ro-RO" w:eastAsia="ro-RO"/>
        </w:rPr>
        <w:t>ţ</w:t>
      </w:r>
      <w:r w:rsidR="00DD0129">
        <w:rPr>
          <w:bCs/>
          <w:lang w:val="ro-RO" w:eastAsia="ro-RO"/>
        </w:rPr>
        <w:t xml:space="preserve">ii de </w:t>
      </w:r>
      <w:r w:rsidR="00DD0129" w:rsidRPr="002003FC">
        <w:rPr>
          <w:bCs/>
          <w:lang w:val="ro-RO" w:eastAsia="ro-RO"/>
        </w:rPr>
        <w:t>Conturi</w:t>
      </w:r>
      <w:r w:rsidR="00B00A04">
        <w:rPr>
          <w:color w:val="000000"/>
          <w:spacing w:val="-2"/>
        </w:rPr>
        <w:t xml:space="preserve"> </w:t>
      </w:r>
      <w:r w:rsidR="00DD0129">
        <w:rPr>
          <w:color w:val="000000"/>
          <w:spacing w:val="-2"/>
        </w:rPr>
        <w:t xml:space="preserve">şi </w:t>
      </w:r>
      <w:r w:rsidR="00CA677B">
        <w:rPr>
          <w:color w:val="000000"/>
          <w:spacing w:val="-2"/>
        </w:rPr>
        <w:t>a</w:t>
      </w:r>
      <w:r w:rsidR="00DD0129">
        <w:rPr>
          <w:color w:val="000000"/>
          <w:spacing w:val="-2"/>
        </w:rPr>
        <w:t xml:space="preserve"> oricăr</w:t>
      </w:r>
      <w:r w:rsidR="002F6115">
        <w:rPr>
          <w:color w:val="000000"/>
          <w:spacing w:val="-2"/>
        </w:rPr>
        <w:t>e</w:t>
      </w:r>
      <w:r w:rsidR="00DD0129">
        <w:rPr>
          <w:color w:val="000000"/>
          <w:spacing w:val="-2"/>
        </w:rPr>
        <w:t xml:space="preserve">i instituţii </w:t>
      </w:r>
      <w:r w:rsidR="00B00A04">
        <w:rPr>
          <w:color w:val="000000"/>
          <w:spacing w:val="-2"/>
        </w:rPr>
        <w:t>cu atribuţii în domeniul controlului financiar-fiscal, în conformitate cu prevederile legale în vigoare</w:t>
      </w:r>
      <w:r w:rsidR="002F6115">
        <w:rPr>
          <w:color w:val="000000"/>
          <w:spacing w:val="-2"/>
        </w:rPr>
        <w:t>.</w:t>
      </w:r>
    </w:p>
    <w:p w:rsidR="006322BA" w:rsidRDefault="004B12F2" w:rsidP="00E65F7F">
      <w:pPr>
        <w:jc w:val="both"/>
        <w:rPr>
          <w:b/>
          <w:color w:val="000000"/>
          <w:spacing w:val="-2"/>
        </w:rPr>
      </w:pPr>
      <w:r>
        <w:rPr>
          <w:b/>
        </w:rPr>
        <w:tab/>
      </w:r>
    </w:p>
    <w:p w:rsidR="00B00A04" w:rsidRPr="00AD6C95" w:rsidRDefault="00B00A04" w:rsidP="003C0DA8">
      <w:pPr>
        <w:suppressAutoHyphens/>
        <w:jc w:val="both"/>
        <w:rPr>
          <w:b/>
          <w:color w:val="000000"/>
          <w:spacing w:val="-2"/>
        </w:rPr>
      </w:pPr>
      <w:r w:rsidRPr="00AD6C95">
        <w:rPr>
          <w:b/>
          <w:color w:val="000000"/>
          <w:spacing w:val="-2"/>
        </w:rPr>
        <w:t>VIII. MODIFICAREA CONTRACTULUI</w:t>
      </w:r>
    </w:p>
    <w:p w:rsidR="00B00A04" w:rsidRDefault="00B00A04" w:rsidP="003C0DA8">
      <w:pPr>
        <w:suppressAutoHyphens/>
        <w:jc w:val="both"/>
        <w:rPr>
          <w:color w:val="000000"/>
          <w:spacing w:val="-2"/>
        </w:rPr>
      </w:pPr>
      <w:r>
        <w:rPr>
          <w:color w:val="000000"/>
          <w:spacing w:val="-2"/>
        </w:rPr>
        <w:tab/>
      </w:r>
      <w:r w:rsidRPr="002B4806">
        <w:rPr>
          <w:b/>
          <w:color w:val="000000"/>
          <w:spacing w:val="-2"/>
        </w:rPr>
        <w:t>Art.1</w:t>
      </w:r>
      <w:r w:rsidR="00270941" w:rsidRPr="002B4806">
        <w:rPr>
          <w:b/>
          <w:color w:val="000000"/>
          <w:spacing w:val="-2"/>
        </w:rPr>
        <w:t>3</w:t>
      </w:r>
      <w:r w:rsidRPr="002B4806">
        <w:rPr>
          <w:b/>
          <w:color w:val="000000"/>
          <w:spacing w:val="-2"/>
        </w:rPr>
        <w:t>.</w:t>
      </w:r>
      <w:r w:rsidRPr="009B202C">
        <w:rPr>
          <w:color w:val="000000"/>
          <w:spacing w:val="-2"/>
        </w:rPr>
        <w:t xml:space="preserve"> </w:t>
      </w:r>
      <w:r w:rsidR="006322BA">
        <w:rPr>
          <w:color w:val="000000"/>
          <w:spacing w:val="-2"/>
        </w:rPr>
        <w:t xml:space="preserve">(1) </w:t>
      </w:r>
      <w:r w:rsidRPr="009B202C">
        <w:rPr>
          <w:color w:val="000000"/>
          <w:spacing w:val="-2"/>
        </w:rPr>
        <w:t>Modificarea sau completarea clauzelor prezentului contract se va putea face numai prin acte adiţionale semnate de cele două părţi.</w:t>
      </w:r>
    </w:p>
    <w:p w:rsidR="006322BA" w:rsidRDefault="00270941" w:rsidP="003C0DA8">
      <w:pPr>
        <w:autoSpaceDE w:val="0"/>
        <w:autoSpaceDN w:val="0"/>
        <w:adjustRightInd w:val="0"/>
        <w:jc w:val="both"/>
        <w:rPr>
          <w:bCs/>
          <w:lang w:val="ro-RO" w:eastAsia="ro-RO"/>
        </w:rPr>
      </w:pPr>
      <w:r>
        <w:rPr>
          <w:bCs/>
          <w:lang w:val="ro-RO" w:eastAsia="ro-RO"/>
        </w:rPr>
        <w:tab/>
      </w:r>
      <w:r w:rsidR="006322BA">
        <w:rPr>
          <w:bCs/>
          <w:lang w:val="ro-RO" w:eastAsia="ro-RO"/>
        </w:rPr>
        <w:t xml:space="preserve">(2) </w:t>
      </w:r>
      <w:r w:rsidR="00736EFB" w:rsidRPr="00736EFB">
        <w:rPr>
          <w:bCs/>
          <w:lang w:val="ro-RO" w:eastAsia="ro-RO"/>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w:t>
      </w:r>
    </w:p>
    <w:p w:rsidR="00C5568F" w:rsidRDefault="006322BA" w:rsidP="00C5568F">
      <w:pPr>
        <w:autoSpaceDE w:val="0"/>
        <w:autoSpaceDN w:val="0"/>
        <w:adjustRightInd w:val="0"/>
        <w:jc w:val="both"/>
        <w:rPr>
          <w:bCs/>
          <w:lang w:val="ro-RO" w:eastAsia="ro-RO"/>
        </w:rPr>
      </w:pPr>
      <w:r>
        <w:rPr>
          <w:bCs/>
          <w:lang w:val="ro-RO" w:eastAsia="ro-RO"/>
        </w:rPr>
        <w:tab/>
        <w:t xml:space="preserve">(3) </w:t>
      </w:r>
      <w:r w:rsidR="00736EFB" w:rsidRPr="00736EFB">
        <w:rPr>
          <w:bCs/>
          <w:lang w:val="ro-RO" w:eastAsia="ro-RO"/>
        </w:rPr>
        <w:t>Orice act adițional va putea viza doar modificări privind perioada de desfășurare a activităților, fără a modific</w:t>
      </w:r>
      <w:r w:rsidR="00736EFB">
        <w:rPr>
          <w:bCs/>
          <w:lang w:val="ro-RO" w:eastAsia="ro-RO"/>
        </w:rPr>
        <w:t>a data finală de implementare.</w:t>
      </w:r>
    </w:p>
    <w:p w:rsidR="00C5568F" w:rsidRPr="00A251BD" w:rsidRDefault="00C5568F" w:rsidP="00C5568F">
      <w:pPr>
        <w:autoSpaceDE w:val="0"/>
        <w:autoSpaceDN w:val="0"/>
        <w:adjustRightInd w:val="0"/>
        <w:jc w:val="both"/>
        <w:rPr>
          <w:bCs/>
          <w:lang w:val="ro-RO" w:eastAsia="ro-RO"/>
        </w:rPr>
      </w:pPr>
      <w:r w:rsidRPr="00A251BD">
        <w:rPr>
          <w:bCs/>
          <w:lang w:val="ro-RO" w:eastAsia="ro-RO"/>
        </w:rPr>
        <w:tab/>
      </w:r>
      <w:r w:rsidR="00A251BD" w:rsidRPr="00A251BD">
        <w:rPr>
          <w:bCs/>
          <w:lang w:val="ro-RO" w:eastAsia="ro-RO"/>
        </w:rPr>
        <w:t xml:space="preserve">(4) </w:t>
      </w:r>
      <w:r w:rsidRPr="00A251BD">
        <w:rPr>
          <w:bCs/>
          <w:lang w:val="ro-RO"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 Orice act adițional va putea viza doar modificări privind perioada de desfășurare a activităților, fără a modifica data finală de implementare. </w:t>
      </w:r>
    </w:p>
    <w:p w:rsidR="00736EFB" w:rsidRPr="00A251BD" w:rsidRDefault="00736EFB" w:rsidP="003C0DA8">
      <w:pPr>
        <w:autoSpaceDE w:val="0"/>
        <w:autoSpaceDN w:val="0"/>
        <w:adjustRightInd w:val="0"/>
        <w:jc w:val="both"/>
        <w:rPr>
          <w:bCs/>
          <w:lang w:val="ro-RO" w:eastAsia="ro-RO"/>
        </w:rPr>
      </w:pPr>
    </w:p>
    <w:p w:rsidR="00B00A04" w:rsidRPr="00AD6C95" w:rsidRDefault="00B00A04" w:rsidP="003C0DA8">
      <w:pPr>
        <w:suppressAutoHyphens/>
        <w:jc w:val="both"/>
        <w:rPr>
          <w:b/>
          <w:color w:val="000000"/>
          <w:spacing w:val="-2"/>
        </w:rPr>
      </w:pPr>
      <w:r w:rsidRPr="00AD6C95">
        <w:rPr>
          <w:b/>
          <w:color w:val="000000"/>
          <w:spacing w:val="-2"/>
        </w:rPr>
        <w:t>IX. LITIGII</w:t>
      </w:r>
    </w:p>
    <w:p w:rsidR="00B00A04" w:rsidRPr="009B202C" w:rsidRDefault="00270941" w:rsidP="003C0DA8">
      <w:pPr>
        <w:suppressAutoHyphens/>
        <w:jc w:val="both"/>
        <w:rPr>
          <w:color w:val="000000"/>
          <w:spacing w:val="-2"/>
        </w:rPr>
      </w:pPr>
      <w:r>
        <w:rPr>
          <w:color w:val="000000"/>
          <w:spacing w:val="-2"/>
        </w:rPr>
        <w:tab/>
      </w:r>
      <w:r w:rsidR="00B00A04" w:rsidRPr="002B4806">
        <w:rPr>
          <w:b/>
          <w:color w:val="000000"/>
          <w:spacing w:val="-2"/>
        </w:rPr>
        <w:t>Art.1</w:t>
      </w:r>
      <w:r w:rsidRPr="002B4806">
        <w:rPr>
          <w:b/>
          <w:color w:val="000000"/>
          <w:spacing w:val="-2"/>
        </w:rPr>
        <w:t>4</w:t>
      </w:r>
      <w:r w:rsidR="00B00A04" w:rsidRPr="002B4806">
        <w:rPr>
          <w:b/>
          <w:color w:val="000000"/>
          <w:spacing w:val="-2"/>
        </w:rPr>
        <w:t>.</w:t>
      </w:r>
      <w:r w:rsidR="00B00A04" w:rsidRPr="009B202C">
        <w:rPr>
          <w:color w:val="000000"/>
          <w:spacing w:val="-2"/>
        </w:rPr>
        <w:t xml:space="preserve"> </w:t>
      </w:r>
      <w:r w:rsidR="006322BA">
        <w:rPr>
          <w:color w:val="000000"/>
          <w:spacing w:val="-2"/>
        </w:rPr>
        <w:t xml:space="preserve">(1) </w:t>
      </w:r>
      <w:r w:rsidR="00B00A04" w:rsidRPr="009B202C">
        <w:rPr>
          <w:color w:val="000000"/>
          <w:spacing w:val="-2"/>
        </w:rPr>
        <w:t>Litigiile izvorâte între părţi în legătură cu interpretarea sau derularea prezentului contract se vor soluţiona pe cale amiabilă.</w:t>
      </w:r>
    </w:p>
    <w:p w:rsidR="00B00A04" w:rsidRDefault="00270941" w:rsidP="003C0DA8">
      <w:pPr>
        <w:suppressAutoHyphens/>
        <w:jc w:val="both"/>
        <w:rPr>
          <w:color w:val="000000"/>
          <w:spacing w:val="-2"/>
        </w:rPr>
      </w:pPr>
      <w:r>
        <w:rPr>
          <w:color w:val="000000"/>
          <w:spacing w:val="-2"/>
        </w:rPr>
        <w:tab/>
      </w:r>
      <w:r w:rsidR="006322BA">
        <w:rPr>
          <w:color w:val="000000"/>
          <w:spacing w:val="-2"/>
        </w:rPr>
        <w:t xml:space="preserve">(2) </w:t>
      </w:r>
      <w:r w:rsidR="00B00A04" w:rsidRPr="009B202C">
        <w:rPr>
          <w:color w:val="000000"/>
          <w:spacing w:val="-2"/>
        </w:rPr>
        <w:t>În cazul în care soluţionarea pe această cale nu va fi posibilă, litigiul va fi supus spre soluţionare instanţelor de judecată competente.</w:t>
      </w:r>
    </w:p>
    <w:p w:rsidR="00B00A04" w:rsidRDefault="00270941" w:rsidP="003C0DA8">
      <w:pPr>
        <w:suppressAutoHyphens/>
        <w:jc w:val="both"/>
        <w:rPr>
          <w:color w:val="000000"/>
          <w:spacing w:val="-2"/>
        </w:rPr>
      </w:pPr>
      <w:r>
        <w:rPr>
          <w:color w:val="000000"/>
          <w:spacing w:val="-2"/>
        </w:rPr>
        <w:lastRenderedPageBreak/>
        <w:tab/>
      </w:r>
      <w:r w:rsidR="00B00A04" w:rsidRPr="002B4806">
        <w:rPr>
          <w:b/>
          <w:color w:val="000000"/>
          <w:spacing w:val="-2"/>
        </w:rPr>
        <w:t>Art.1</w:t>
      </w:r>
      <w:r w:rsidR="006322BA" w:rsidRPr="002B4806">
        <w:rPr>
          <w:b/>
          <w:color w:val="000000"/>
          <w:spacing w:val="-2"/>
        </w:rPr>
        <w:t>5</w:t>
      </w:r>
      <w:r w:rsidR="00B00A04" w:rsidRPr="002B4806">
        <w:rPr>
          <w:b/>
          <w:color w:val="000000"/>
          <w:spacing w:val="-2"/>
        </w:rPr>
        <w:t>.</w:t>
      </w:r>
      <w:r w:rsidR="00B00A04">
        <w:rPr>
          <w:color w:val="000000"/>
          <w:spacing w:val="-2"/>
        </w:rPr>
        <w:t xml:space="preserve"> Regimule de gestionare a sumelor repartizate de autoritatea finanţatoare şi controlul financiar se realizează în condiţiile legii, Curtea de Conturi având calitatea de a exercita controlul financiar asupra derulării activităţii non profit finanţate din fonduri publice şi asupra structurii neguvernamentale.</w:t>
      </w:r>
    </w:p>
    <w:p w:rsidR="00B00A04" w:rsidRPr="009B202C" w:rsidRDefault="00B00A04" w:rsidP="003C0DA8">
      <w:pPr>
        <w:suppressAutoHyphens/>
        <w:jc w:val="both"/>
        <w:rPr>
          <w:color w:val="000000"/>
          <w:spacing w:val="-2"/>
        </w:rPr>
      </w:pPr>
    </w:p>
    <w:p w:rsidR="00B00A04" w:rsidRPr="00AD6C95" w:rsidRDefault="00B00A04" w:rsidP="003C0DA8">
      <w:pPr>
        <w:suppressAutoHyphens/>
        <w:jc w:val="both"/>
        <w:rPr>
          <w:b/>
          <w:color w:val="000000"/>
          <w:spacing w:val="-2"/>
        </w:rPr>
      </w:pPr>
      <w:r w:rsidRPr="00AD6C95">
        <w:rPr>
          <w:b/>
          <w:color w:val="000000"/>
          <w:spacing w:val="-2"/>
        </w:rPr>
        <w:t>X. DISPOZIŢII FINALE</w:t>
      </w:r>
    </w:p>
    <w:p w:rsidR="00B00A04" w:rsidRDefault="006322BA" w:rsidP="003C0DA8">
      <w:pPr>
        <w:suppressAutoHyphens/>
        <w:jc w:val="both"/>
        <w:rPr>
          <w:color w:val="000000"/>
          <w:spacing w:val="-2"/>
        </w:rPr>
      </w:pPr>
      <w:r>
        <w:rPr>
          <w:color w:val="000000"/>
          <w:spacing w:val="-2"/>
        </w:rPr>
        <w:tab/>
      </w:r>
      <w:r w:rsidR="00B00A04" w:rsidRPr="002B4806">
        <w:rPr>
          <w:b/>
          <w:color w:val="000000"/>
          <w:spacing w:val="-2"/>
        </w:rPr>
        <w:t>Art.1</w:t>
      </w:r>
      <w:r w:rsidRPr="002B4806">
        <w:rPr>
          <w:b/>
          <w:color w:val="000000"/>
          <w:spacing w:val="-2"/>
        </w:rPr>
        <w:t>6</w:t>
      </w:r>
      <w:r w:rsidR="00B00A04" w:rsidRPr="002B4806">
        <w:rPr>
          <w:b/>
          <w:color w:val="000000"/>
          <w:spacing w:val="-2"/>
        </w:rPr>
        <w:t>.</w:t>
      </w:r>
      <w:r w:rsidR="00B00A04" w:rsidRPr="009B202C">
        <w:rPr>
          <w:color w:val="000000"/>
          <w:spacing w:val="-2"/>
        </w:rPr>
        <w:t xml:space="preserve"> Orice comunicare între părţi referitoare la îndeplinirea prezentului contract, tre</w:t>
      </w:r>
      <w:r w:rsidR="00B00A04">
        <w:rPr>
          <w:color w:val="000000"/>
          <w:spacing w:val="-2"/>
        </w:rPr>
        <w:t>buie să fie transmisă în scris.</w:t>
      </w:r>
      <w:r w:rsidR="0081487E">
        <w:rPr>
          <w:color w:val="000000"/>
          <w:spacing w:val="-2"/>
        </w:rPr>
        <w:t xml:space="preserve"> </w:t>
      </w:r>
      <w:r w:rsidR="00B00A04" w:rsidRPr="009B202C">
        <w:rPr>
          <w:color w:val="000000"/>
          <w:spacing w:val="-2"/>
        </w:rPr>
        <w:t>Orice document scris trebuie înregistrat atât în momentul transmiterii, cât şi în momentul primirii.</w:t>
      </w:r>
    </w:p>
    <w:p w:rsidR="00B00A04" w:rsidRPr="009B202C" w:rsidRDefault="006322BA" w:rsidP="003C0DA8">
      <w:pPr>
        <w:suppressAutoHyphens/>
        <w:jc w:val="both"/>
        <w:rPr>
          <w:color w:val="000000"/>
          <w:spacing w:val="-2"/>
        </w:rPr>
      </w:pPr>
      <w:r>
        <w:rPr>
          <w:color w:val="000000"/>
          <w:spacing w:val="-2"/>
        </w:rPr>
        <w:tab/>
      </w:r>
      <w:r w:rsidR="0081487E" w:rsidRPr="002B4806">
        <w:rPr>
          <w:b/>
          <w:color w:val="000000"/>
          <w:spacing w:val="-2"/>
        </w:rPr>
        <w:t>Art.1</w:t>
      </w:r>
      <w:r w:rsidRPr="002B4806">
        <w:rPr>
          <w:b/>
          <w:color w:val="000000"/>
          <w:spacing w:val="-2"/>
        </w:rPr>
        <w:t>7</w:t>
      </w:r>
      <w:r w:rsidR="00B00A04" w:rsidRPr="002B4806">
        <w:rPr>
          <w:b/>
          <w:color w:val="000000"/>
          <w:spacing w:val="-2"/>
        </w:rPr>
        <w:t>.</w:t>
      </w:r>
      <w:r w:rsidR="00B00A04">
        <w:rPr>
          <w:color w:val="000000"/>
          <w:spacing w:val="-2"/>
        </w:rPr>
        <w:t xml:space="preserve"> </w:t>
      </w:r>
      <w:r w:rsidR="00B00A04" w:rsidRPr="009B202C">
        <w:rPr>
          <w:color w:val="000000"/>
          <w:spacing w:val="-2"/>
        </w:rPr>
        <w:t>Prezentul contract s-a semnat astăzi în 3 (trei) exemplare, 2 (două) pentru Judeţul Braşov şi 1 (unul) pentru</w:t>
      </w:r>
      <w:r w:rsidR="00B00A04">
        <w:rPr>
          <w:color w:val="000000"/>
          <w:spacing w:val="-2"/>
        </w:rPr>
        <w:t xml:space="preserve"> beneficiar.</w:t>
      </w:r>
    </w:p>
    <w:p w:rsidR="00B00A04" w:rsidRPr="009B202C" w:rsidRDefault="00B00A04" w:rsidP="003C0DA8">
      <w:pPr>
        <w:suppressAutoHyphens/>
        <w:jc w:val="both"/>
        <w:rPr>
          <w:color w:val="000000"/>
          <w:spacing w:val="-2"/>
        </w:rPr>
      </w:pPr>
    </w:p>
    <w:p w:rsidR="00B00A04" w:rsidRPr="009B202C" w:rsidRDefault="00B00A04" w:rsidP="003C0DA8">
      <w:pPr>
        <w:suppressAutoHyphens/>
        <w:jc w:val="both"/>
        <w:rPr>
          <w:color w:val="000000"/>
          <w:spacing w:val="-2"/>
        </w:rPr>
      </w:pPr>
    </w:p>
    <w:p w:rsidR="00B00A04" w:rsidRDefault="00B00A04" w:rsidP="003C0DA8">
      <w:pPr>
        <w:suppressAutoHyphens/>
        <w:jc w:val="both"/>
        <w:rPr>
          <w:b/>
          <w:color w:val="000000"/>
          <w:spacing w:val="-2"/>
        </w:rPr>
      </w:pPr>
      <w:r w:rsidRPr="000B31AA">
        <w:rPr>
          <w:b/>
          <w:color w:val="000000"/>
          <w:spacing w:val="-2"/>
        </w:rPr>
        <w:t>Autoritatea F</w:t>
      </w:r>
      <w:r>
        <w:rPr>
          <w:b/>
          <w:color w:val="000000"/>
          <w:spacing w:val="-2"/>
        </w:rPr>
        <w:t xml:space="preserve">inanţatoare,                         </w:t>
      </w:r>
      <w:r w:rsidRPr="000B31AA">
        <w:rPr>
          <w:b/>
          <w:color w:val="000000"/>
          <w:spacing w:val="-2"/>
        </w:rPr>
        <w:t xml:space="preserve">                                                                   Beneficiar</w:t>
      </w:r>
      <w:r>
        <w:rPr>
          <w:b/>
          <w:color w:val="000000"/>
          <w:spacing w:val="-2"/>
        </w:rPr>
        <w:t>,</w:t>
      </w:r>
    </w:p>
    <w:p w:rsidR="00B00A04" w:rsidRDefault="00B00A04" w:rsidP="003C0DA8">
      <w:pPr>
        <w:suppressAutoHyphens/>
        <w:jc w:val="both"/>
        <w:rPr>
          <w:b/>
          <w:color w:val="000000"/>
          <w:spacing w:val="-2"/>
        </w:rPr>
      </w:pPr>
    </w:p>
    <w:p w:rsidR="0013461C" w:rsidRDefault="0013461C" w:rsidP="0013461C">
      <w:pPr>
        <w:jc w:val="right"/>
        <w:rPr>
          <w:b/>
          <w:i/>
        </w:rPr>
      </w:pPr>
    </w:p>
    <w:p w:rsidR="0013461C" w:rsidRDefault="0013461C" w:rsidP="0013461C">
      <w:pPr>
        <w:jc w:val="right"/>
        <w:rPr>
          <w:b/>
          <w:i/>
        </w:rPr>
      </w:pPr>
    </w:p>
    <w:p w:rsidR="0013461C" w:rsidRDefault="007803E2" w:rsidP="0013461C">
      <w:pPr>
        <w:jc w:val="right"/>
        <w:rPr>
          <w:b/>
          <w:i/>
        </w:rPr>
      </w:pPr>
      <w:r w:rsidRPr="00D613E2">
        <w:rPr>
          <w:b/>
          <w:i/>
        </w:rPr>
        <w:t>“De acord cu propunerea de contract fără obiecțiuni ”</w:t>
      </w:r>
    </w:p>
    <w:p w:rsidR="0013461C" w:rsidRDefault="0013461C" w:rsidP="0013461C">
      <w:pPr>
        <w:jc w:val="right"/>
      </w:pPr>
    </w:p>
    <w:p w:rsidR="00984776" w:rsidRDefault="00984776" w:rsidP="0013461C">
      <w:pPr>
        <w:jc w:val="right"/>
      </w:pPr>
    </w:p>
    <w:p w:rsidR="00F610C4" w:rsidRDefault="00F610C4" w:rsidP="00984776">
      <w:pPr>
        <w:spacing w:line="360" w:lineRule="auto"/>
        <w:jc w:val="right"/>
        <w:rPr>
          <w:rStyle w:val="tpa1"/>
          <w:lang w:val="ro-RO"/>
        </w:rPr>
      </w:pPr>
      <w:r>
        <w:rPr>
          <w:rStyle w:val="tpa1"/>
          <w:lang w:val="ro-RO"/>
        </w:rPr>
        <w:t>Solicitant ........................................................</w:t>
      </w:r>
    </w:p>
    <w:p w:rsidR="00F610C4" w:rsidRDefault="00F610C4" w:rsidP="00984776">
      <w:pPr>
        <w:spacing w:line="360" w:lineRule="auto"/>
        <w:jc w:val="right"/>
        <w:rPr>
          <w:rStyle w:val="tpa1"/>
          <w:lang w:val="ro-RO"/>
        </w:rPr>
      </w:pPr>
    </w:p>
    <w:p w:rsidR="00F610C4" w:rsidRPr="004150D5" w:rsidRDefault="00F610C4" w:rsidP="00984776">
      <w:pPr>
        <w:spacing w:line="360" w:lineRule="auto"/>
        <w:jc w:val="right"/>
        <w:rPr>
          <w:lang w:val="ro-RO"/>
        </w:rPr>
      </w:pPr>
      <w:r w:rsidRPr="004150D5">
        <w:rPr>
          <w:rStyle w:val="tpa1"/>
          <w:lang w:val="ro-RO"/>
        </w:rPr>
        <w:t xml:space="preserve">Numele şi funcţia </w:t>
      </w:r>
      <w:r>
        <w:rPr>
          <w:rStyle w:val="tpa1"/>
          <w:lang w:val="ro-RO"/>
        </w:rPr>
        <w:t>reprezentant legal/împuternicit</w:t>
      </w:r>
      <w:r w:rsidRPr="004150D5">
        <w:rPr>
          <w:rStyle w:val="tpa1"/>
          <w:lang w:val="ro-RO"/>
        </w:rPr>
        <w:t xml:space="preserve"> </w:t>
      </w:r>
      <w:r>
        <w:rPr>
          <w:lang w:val="ro-RO"/>
        </w:rPr>
        <w:t>.....</w:t>
      </w:r>
      <w:r w:rsidRPr="004150D5">
        <w:rPr>
          <w:lang w:val="ro-RO"/>
        </w:rPr>
        <w:t>........................................................</w:t>
      </w:r>
    </w:p>
    <w:p w:rsidR="00F610C4" w:rsidRDefault="00F610C4" w:rsidP="00984776">
      <w:pPr>
        <w:spacing w:line="360" w:lineRule="auto"/>
        <w:jc w:val="right"/>
        <w:rPr>
          <w:rStyle w:val="tpa1"/>
          <w:lang w:val="ro-RO"/>
        </w:rPr>
      </w:pPr>
    </w:p>
    <w:p w:rsidR="00F610C4" w:rsidRPr="004150D5" w:rsidRDefault="00F610C4" w:rsidP="00984776">
      <w:pPr>
        <w:spacing w:line="360" w:lineRule="auto"/>
        <w:jc w:val="right"/>
        <w:rPr>
          <w:rStyle w:val="tpa1"/>
          <w:lang w:val="ro-RO"/>
        </w:rPr>
      </w:pPr>
      <w:r w:rsidRPr="004150D5">
        <w:rPr>
          <w:rStyle w:val="tpa1"/>
          <w:lang w:val="ro-RO"/>
        </w:rPr>
        <w:t>Semnătura</w:t>
      </w:r>
      <w:r>
        <w:rPr>
          <w:rStyle w:val="tpa1"/>
          <w:lang w:val="ro-RO"/>
        </w:rPr>
        <w:t xml:space="preserve"> şi ştampila</w:t>
      </w:r>
      <w:r w:rsidRPr="004150D5">
        <w:rPr>
          <w:rStyle w:val="tpa1"/>
          <w:lang w:val="ro-RO"/>
        </w:rPr>
        <w:t xml:space="preserve"> .....................................................</w:t>
      </w:r>
      <w:r w:rsidRPr="004150D5">
        <w:rPr>
          <w:rStyle w:val="tpa1"/>
          <w:lang w:val="ro-RO"/>
        </w:rPr>
        <w:tab/>
      </w:r>
      <w:r w:rsidRPr="004150D5">
        <w:rPr>
          <w:rStyle w:val="tpa1"/>
          <w:lang w:val="ro-RO"/>
        </w:rPr>
        <w:tab/>
      </w:r>
    </w:p>
    <w:p w:rsidR="00F610C4" w:rsidRDefault="00F610C4" w:rsidP="00984776">
      <w:pPr>
        <w:spacing w:line="360" w:lineRule="auto"/>
        <w:jc w:val="right"/>
        <w:rPr>
          <w:rStyle w:val="tpa1"/>
          <w:lang w:val="ro-RO"/>
        </w:rPr>
      </w:pPr>
    </w:p>
    <w:p w:rsidR="00F610C4" w:rsidRPr="00440784" w:rsidRDefault="00F610C4" w:rsidP="00984776">
      <w:pPr>
        <w:spacing w:line="360" w:lineRule="auto"/>
        <w:jc w:val="right"/>
        <w:rPr>
          <w:lang w:val="ro-RO"/>
        </w:rPr>
      </w:pPr>
      <w:r w:rsidRPr="004150D5">
        <w:rPr>
          <w:rStyle w:val="tpa1"/>
          <w:lang w:val="ro-RO"/>
        </w:rPr>
        <w:t>Data întocmirii</w:t>
      </w:r>
      <w:r>
        <w:rPr>
          <w:rStyle w:val="tpa1"/>
          <w:lang w:val="ro-RO"/>
        </w:rPr>
        <w:t xml:space="preserve"> ..............................</w:t>
      </w:r>
    </w:p>
    <w:p w:rsidR="00121225" w:rsidRDefault="00121225" w:rsidP="00984776">
      <w:pPr>
        <w:jc w:val="right"/>
      </w:pPr>
    </w:p>
    <w:sectPr w:rsidR="00121225" w:rsidSect="00120BCF">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BF7" w:rsidRDefault="00544BF7" w:rsidP="00120BCF">
      <w:r>
        <w:separator/>
      </w:r>
    </w:p>
  </w:endnote>
  <w:endnote w:type="continuationSeparator" w:id="0">
    <w:p w:rsidR="00544BF7" w:rsidRDefault="00544BF7"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107780"/>
      <w:docPartObj>
        <w:docPartGallery w:val="Page Numbers (Bottom of Page)"/>
        <w:docPartUnique/>
      </w:docPartObj>
    </w:sdtPr>
    <w:sdtEndPr>
      <w:rPr>
        <w:noProof/>
      </w:rPr>
    </w:sdtEndPr>
    <w:sdtContent>
      <w:p w:rsidR="00120BCF" w:rsidRDefault="00120BCF">
        <w:pPr>
          <w:pStyle w:val="Footer"/>
          <w:jc w:val="center"/>
        </w:pPr>
        <w:r>
          <w:fldChar w:fldCharType="begin"/>
        </w:r>
        <w:r>
          <w:instrText xml:space="preserve"> PAGE   \* MERGEFORMAT </w:instrText>
        </w:r>
        <w:r>
          <w:fldChar w:fldCharType="separate"/>
        </w:r>
        <w:r w:rsidR="00FC5B32">
          <w:rPr>
            <w:noProof/>
          </w:rPr>
          <w:t>3</w:t>
        </w:r>
        <w:r>
          <w:rPr>
            <w:noProof/>
          </w:rPr>
          <w:fldChar w:fldCharType="end"/>
        </w:r>
      </w:p>
    </w:sdtContent>
  </w:sdt>
  <w:p w:rsidR="00120BCF" w:rsidRDefault="00120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BF7" w:rsidRDefault="00544BF7" w:rsidP="00120BCF">
      <w:r>
        <w:separator/>
      </w:r>
    </w:p>
  </w:footnote>
  <w:footnote w:type="continuationSeparator" w:id="0">
    <w:p w:rsidR="00544BF7" w:rsidRDefault="00544BF7" w:rsidP="00120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04"/>
    <w:rsid w:val="00064ACF"/>
    <w:rsid w:val="000A4243"/>
    <w:rsid w:val="000D43A1"/>
    <w:rsid w:val="00120BCF"/>
    <w:rsid w:val="00121225"/>
    <w:rsid w:val="0013461C"/>
    <w:rsid w:val="00145060"/>
    <w:rsid w:val="001938CB"/>
    <w:rsid w:val="0023144F"/>
    <w:rsid w:val="002663D9"/>
    <w:rsid w:val="00270941"/>
    <w:rsid w:val="002A3C4F"/>
    <w:rsid w:val="002A7D0C"/>
    <w:rsid w:val="002B4806"/>
    <w:rsid w:val="002F6115"/>
    <w:rsid w:val="002F7EBF"/>
    <w:rsid w:val="0033117E"/>
    <w:rsid w:val="00366124"/>
    <w:rsid w:val="00391150"/>
    <w:rsid w:val="003A15C0"/>
    <w:rsid w:val="003B6E0D"/>
    <w:rsid w:val="003C0DA8"/>
    <w:rsid w:val="003C3923"/>
    <w:rsid w:val="003E0108"/>
    <w:rsid w:val="004B12F2"/>
    <w:rsid w:val="004D3DAD"/>
    <w:rsid w:val="00544BF7"/>
    <w:rsid w:val="00560FF8"/>
    <w:rsid w:val="00564AAB"/>
    <w:rsid w:val="00581BCC"/>
    <w:rsid w:val="00591457"/>
    <w:rsid w:val="005C1F1D"/>
    <w:rsid w:val="00603511"/>
    <w:rsid w:val="006322BA"/>
    <w:rsid w:val="00635EF5"/>
    <w:rsid w:val="006415BF"/>
    <w:rsid w:val="00677CFD"/>
    <w:rsid w:val="00683680"/>
    <w:rsid w:val="006A1468"/>
    <w:rsid w:val="006C5BB6"/>
    <w:rsid w:val="00736EFB"/>
    <w:rsid w:val="00750A47"/>
    <w:rsid w:val="007752C7"/>
    <w:rsid w:val="007803E2"/>
    <w:rsid w:val="00813995"/>
    <w:rsid w:val="0081487E"/>
    <w:rsid w:val="008272CD"/>
    <w:rsid w:val="00875C1E"/>
    <w:rsid w:val="00925FD6"/>
    <w:rsid w:val="00945531"/>
    <w:rsid w:val="00952DDA"/>
    <w:rsid w:val="00984776"/>
    <w:rsid w:val="00993612"/>
    <w:rsid w:val="009961C9"/>
    <w:rsid w:val="00A251BD"/>
    <w:rsid w:val="00A47B94"/>
    <w:rsid w:val="00B004D3"/>
    <w:rsid w:val="00B00A04"/>
    <w:rsid w:val="00B273C4"/>
    <w:rsid w:val="00B56211"/>
    <w:rsid w:val="00B86FA7"/>
    <w:rsid w:val="00C03565"/>
    <w:rsid w:val="00C27F3E"/>
    <w:rsid w:val="00C35EA7"/>
    <w:rsid w:val="00C5568F"/>
    <w:rsid w:val="00C72335"/>
    <w:rsid w:val="00CA677B"/>
    <w:rsid w:val="00CD5266"/>
    <w:rsid w:val="00CE5586"/>
    <w:rsid w:val="00D65A73"/>
    <w:rsid w:val="00D76433"/>
    <w:rsid w:val="00D85E50"/>
    <w:rsid w:val="00DD0129"/>
    <w:rsid w:val="00DD292B"/>
    <w:rsid w:val="00DF4483"/>
    <w:rsid w:val="00E65F7F"/>
    <w:rsid w:val="00E82532"/>
    <w:rsid w:val="00E87DD7"/>
    <w:rsid w:val="00ED7119"/>
    <w:rsid w:val="00EF3551"/>
    <w:rsid w:val="00F05A54"/>
    <w:rsid w:val="00F6028B"/>
    <w:rsid w:val="00F610C4"/>
    <w:rsid w:val="00F936F4"/>
    <w:rsid w:val="00FC5B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Popescu</cp:lastModifiedBy>
  <cp:revision>37</cp:revision>
  <dcterms:created xsi:type="dcterms:W3CDTF">2015-02-02T09:25:00Z</dcterms:created>
  <dcterms:modified xsi:type="dcterms:W3CDTF">2015-03-12T12:26:00Z</dcterms:modified>
</cp:coreProperties>
</file>